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DBD6B" w14:textId="77777777" w:rsidR="002F71EF" w:rsidRPr="00372C8E" w:rsidRDefault="00E742C1" w:rsidP="00002F38">
      <w:pPr>
        <w:pStyle w:val="Heading2"/>
        <w:jc w:val="center"/>
        <w:rPr>
          <w:rFonts w:asciiTheme="minorHAnsi" w:hAnsiTheme="minorHAnsi"/>
          <w:sz w:val="22"/>
          <w:szCs w:val="22"/>
        </w:rPr>
      </w:pPr>
      <w:r w:rsidRPr="00372C8E">
        <w:rPr>
          <w:rFonts w:asciiTheme="minorHAnsi" w:hAnsiTheme="minorHAnsi"/>
          <w:noProof/>
          <w:sz w:val="22"/>
          <w:szCs w:val="22"/>
          <w:lang w:val="en-AU" w:eastAsia="en-AU"/>
        </w:rPr>
        <w:drawing>
          <wp:inline distT="0" distB="0" distL="0" distR="0" wp14:anchorId="3845CCCD" wp14:editId="68CE9AC1">
            <wp:extent cx="1552806" cy="667363"/>
            <wp:effectExtent l="0" t="0" r="0" b="0"/>
            <wp:docPr id="1" name="Picture 0" descr="pdh_logo B&amp;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h_logo B&amp;W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5944" cy="67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868A5" w14:textId="77777777" w:rsidR="002F71EF" w:rsidRPr="001259EA" w:rsidRDefault="00372C8E" w:rsidP="001259EA">
      <w:pPr>
        <w:ind w:left="-1560" w:right="-1708"/>
        <w:rPr>
          <w:rFonts w:asciiTheme="minorHAnsi" w:hAnsiTheme="minorHAnsi"/>
          <w:sz w:val="22"/>
          <w:szCs w:val="22"/>
          <w:u w:val="single"/>
        </w:rPr>
      </w:pPr>
      <w:r w:rsidRPr="00372C8E">
        <w:rPr>
          <w:rFonts w:asciiTheme="minorHAnsi" w:hAnsiTheme="minorHAnsi"/>
          <w:sz w:val="22"/>
          <w:szCs w:val="22"/>
          <w:u w:val="single"/>
        </w:rPr>
        <w:tab/>
      </w:r>
    </w:p>
    <w:p w14:paraId="7AB3534F" w14:textId="77777777" w:rsidR="002F71EF" w:rsidRPr="00372C8E" w:rsidRDefault="00373B2B">
      <w:pPr>
        <w:pStyle w:val="Heading2"/>
        <w:jc w:val="center"/>
        <w:rPr>
          <w:rFonts w:asciiTheme="minorHAnsi" w:hAnsiTheme="minorHAnsi"/>
          <w:caps/>
          <w:sz w:val="22"/>
          <w:szCs w:val="22"/>
          <w:u w:val="single"/>
        </w:rPr>
      </w:pPr>
      <w:r w:rsidRPr="00372C8E">
        <w:rPr>
          <w:rFonts w:asciiTheme="minorHAnsi" w:hAnsiTheme="minorHAnsi"/>
          <w:caps/>
          <w:sz w:val="22"/>
          <w:szCs w:val="22"/>
          <w:u w:val="single"/>
        </w:rPr>
        <w:t xml:space="preserve">Position </w:t>
      </w:r>
      <w:r w:rsidR="00002F38" w:rsidRPr="00372C8E">
        <w:rPr>
          <w:rFonts w:asciiTheme="minorHAnsi" w:hAnsiTheme="minorHAnsi"/>
          <w:caps/>
          <w:sz w:val="22"/>
          <w:szCs w:val="22"/>
          <w:u w:val="single"/>
        </w:rPr>
        <w:t>DESCRIPTION</w:t>
      </w:r>
    </w:p>
    <w:p w14:paraId="4C9007F1" w14:textId="77777777" w:rsidR="002F71EF" w:rsidRPr="00372C8E" w:rsidRDefault="002F71EF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5798"/>
      </w:tblGrid>
      <w:tr w:rsidR="00002F38" w:rsidRPr="008C272D" w14:paraId="631F5141" w14:textId="77777777" w:rsidTr="00372C8E">
        <w:trPr>
          <w:trHeight w:val="567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14:paraId="4C8D8756" w14:textId="77777777" w:rsidR="0077148F" w:rsidRPr="008C272D" w:rsidRDefault="00CE66B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C272D">
              <w:rPr>
                <w:rFonts w:asciiTheme="minorHAnsi" w:hAnsiTheme="minorHAnsi"/>
                <w:b/>
                <w:bCs/>
                <w:sz w:val="22"/>
                <w:szCs w:val="22"/>
              </w:rPr>
              <w:t>Specific Position Title</w:t>
            </w:r>
            <w:r w:rsidR="0077148F" w:rsidRPr="008C272D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  <w:p w14:paraId="6C8DBF76" w14:textId="77777777" w:rsidR="0077148F" w:rsidRPr="008C272D" w:rsidRDefault="007714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14F70E2D" w14:textId="77777777" w:rsidR="0077148F" w:rsidRPr="008C272D" w:rsidRDefault="007714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C272D">
              <w:rPr>
                <w:rFonts w:asciiTheme="minorHAnsi" w:hAnsiTheme="minorHAnsi"/>
                <w:b/>
                <w:bCs/>
                <w:sz w:val="22"/>
                <w:szCs w:val="22"/>
              </w:rPr>
              <w:t>Award:</w:t>
            </w:r>
          </w:p>
          <w:p w14:paraId="64E79502" w14:textId="77777777" w:rsidR="0077148F" w:rsidRPr="008C272D" w:rsidRDefault="007714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234C6491" w14:textId="77777777" w:rsidR="00002F38" w:rsidRPr="008C272D" w:rsidRDefault="00CE66B6">
            <w:pPr>
              <w:rPr>
                <w:rFonts w:asciiTheme="minorHAnsi" w:hAnsiTheme="minorHAnsi"/>
                <w:sz w:val="22"/>
                <w:szCs w:val="22"/>
              </w:rPr>
            </w:pPr>
            <w:r w:rsidRPr="008C272D">
              <w:rPr>
                <w:rFonts w:asciiTheme="minorHAnsi" w:hAnsiTheme="minorHAnsi"/>
                <w:b/>
                <w:bCs/>
                <w:sz w:val="22"/>
                <w:szCs w:val="22"/>
              </w:rPr>
              <w:t>Award Classification</w:t>
            </w:r>
            <w:r w:rsidR="00201AA9" w:rsidRPr="008C272D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44BAC54C" w14:textId="77777777" w:rsidR="00B864C2" w:rsidRPr="008C272D" w:rsidRDefault="009A1A82">
            <w:pPr>
              <w:rPr>
                <w:rFonts w:asciiTheme="minorHAnsi" w:hAnsiTheme="minorHAnsi"/>
                <w:sz w:val="22"/>
                <w:szCs w:val="22"/>
              </w:rPr>
            </w:pPr>
            <w:r w:rsidRPr="008C272D">
              <w:rPr>
                <w:rFonts w:asciiTheme="minorHAnsi" w:hAnsiTheme="minorHAnsi"/>
                <w:sz w:val="22"/>
                <w:szCs w:val="22"/>
              </w:rPr>
              <w:t>Registered Nurse / Midwife</w:t>
            </w:r>
            <w:r w:rsidR="00885A94" w:rsidRPr="008C272D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C2FDE68" w14:textId="77777777" w:rsidR="00B864C2" w:rsidRPr="008C272D" w:rsidRDefault="00B864C2" w:rsidP="00B864C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37427E7" w14:textId="77777777" w:rsidR="00B864C2" w:rsidRPr="008C272D" w:rsidRDefault="00F42F0C" w:rsidP="00B864C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Victorian Public Health </w:t>
            </w:r>
            <w:r w:rsidR="00885A94" w:rsidRPr="008C272D">
              <w:rPr>
                <w:rFonts w:asciiTheme="minorHAnsi" w:hAnsiTheme="minorHAnsi"/>
                <w:sz w:val="22"/>
                <w:szCs w:val="22"/>
              </w:rPr>
              <w:t xml:space="preserve">Nurses &amp; Midwives </w:t>
            </w:r>
            <w:r>
              <w:rPr>
                <w:rFonts w:asciiTheme="minorHAnsi" w:hAnsiTheme="minorHAnsi"/>
                <w:sz w:val="22"/>
                <w:szCs w:val="22"/>
              </w:rPr>
              <w:t>EBA</w:t>
            </w:r>
          </w:p>
          <w:p w14:paraId="7A2BA6E0" w14:textId="77777777" w:rsidR="00B864C2" w:rsidRPr="008C272D" w:rsidRDefault="00B864C2" w:rsidP="00B864C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7ADD708" w14:textId="77777777" w:rsidR="00002F38" w:rsidRPr="008C272D" w:rsidRDefault="00F42F0C" w:rsidP="00B864C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 per employment contract</w:t>
            </w:r>
            <w:r w:rsidR="00885A94" w:rsidRPr="008C272D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002F38" w:rsidRPr="008C272D" w14:paraId="3923A65E" w14:textId="77777777" w:rsidTr="00372C8E">
        <w:trPr>
          <w:trHeight w:val="567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14:paraId="437D147D" w14:textId="77777777" w:rsidR="0077148F" w:rsidRPr="008C272D" w:rsidRDefault="007714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3087CC23" w14:textId="77777777" w:rsidR="00002F38" w:rsidRPr="008C272D" w:rsidRDefault="00002F38">
            <w:pPr>
              <w:rPr>
                <w:rFonts w:asciiTheme="minorHAnsi" w:hAnsiTheme="minorHAnsi"/>
                <w:sz w:val="22"/>
                <w:szCs w:val="22"/>
              </w:rPr>
            </w:pPr>
            <w:r w:rsidRPr="008C272D">
              <w:rPr>
                <w:rFonts w:asciiTheme="minorHAnsi" w:hAnsiTheme="minorHAnsi"/>
                <w:b/>
                <w:bCs/>
                <w:sz w:val="22"/>
                <w:szCs w:val="22"/>
              </w:rPr>
              <w:t>Department</w:t>
            </w:r>
            <w:r w:rsidRPr="008C272D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64AF348D" w14:textId="77777777" w:rsidR="00B864C2" w:rsidRPr="008C272D" w:rsidRDefault="00B864C2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07FFD42" w14:textId="77777777" w:rsidR="00002F38" w:rsidRPr="008C272D" w:rsidRDefault="00885A94" w:rsidP="00B864C2">
            <w:pPr>
              <w:rPr>
                <w:rFonts w:asciiTheme="minorHAnsi" w:hAnsiTheme="minorHAnsi"/>
                <w:sz w:val="22"/>
                <w:szCs w:val="22"/>
              </w:rPr>
            </w:pPr>
            <w:r w:rsidRPr="008C272D">
              <w:rPr>
                <w:rFonts w:asciiTheme="minorHAnsi" w:hAnsiTheme="minorHAnsi"/>
                <w:sz w:val="22"/>
                <w:szCs w:val="22"/>
              </w:rPr>
              <w:t xml:space="preserve">Nursing </w:t>
            </w:r>
          </w:p>
        </w:tc>
      </w:tr>
      <w:tr w:rsidR="00002F38" w:rsidRPr="008C272D" w14:paraId="328D0ECC" w14:textId="77777777" w:rsidTr="00372C8E">
        <w:trPr>
          <w:trHeight w:val="567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14:paraId="27B23260" w14:textId="77777777" w:rsidR="0077148F" w:rsidRPr="008C272D" w:rsidRDefault="0077148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A4358A0" w14:textId="77777777" w:rsidR="00002F38" w:rsidRPr="008C272D" w:rsidRDefault="00002F38">
            <w:pPr>
              <w:rPr>
                <w:rFonts w:asciiTheme="minorHAnsi" w:hAnsiTheme="minorHAnsi"/>
                <w:sz w:val="22"/>
                <w:szCs w:val="22"/>
              </w:rPr>
            </w:pPr>
            <w:r w:rsidRPr="008C272D">
              <w:rPr>
                <w:rFonts w:asciiTheme="minorHAnsi" w:hAnsiTheme="minorHAnsi"/>
                <w:b/>
                <w:sz w:val="22"/>
                <w:szCs w:val="22"/>
              </w:rPr>
              <w:t>Responsible to</w:t>
            </w:r>
            <w:r w:rsidRPr="008C272D">
              <w:rPr>
                <w:rFonts w:asciiTheme="minorHAnsi" w:hAnsiTheme="minorHAnsi"/>
                <w:b/>
                <w:sz w:val="22"/>
                <w:szCs w:val="22"/>
              </w:rPr>
              <w:tab/>
            </w: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04ABE478" w14:textId="77777777" w:rsidR="00B864C2" w:rsidRPr="008C272D" w:rsidRDefault="00B864C2" w:rsidP="003E375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1688A43" w14:textId="748EC215" w:rsidR="00002F38" w:rsidRPr="008C272D" w:rsidRDefault="00F344DD" w:rsidP="00B864C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Maternity Services Manager</w:t>
            </w:r>
            <w:r w:rsidR="00885A94" w:rsidRPr="008C272D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E03C05" w:rsidRPr="008C272D" w14:paraId="3AF451D1" w14:textId="77777777" w:rsidTr="00372C8E">
        <w:trPr>
          <w:trHeight w:val="567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14:paraId="687D7582" w14:textId="77777777" w:rsidR="00E03C05" w:rsidRPr="008C272D" w:rsidRDefault="00E03C05" w:rsidP="00201AA9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3011EE6B" w14:textId="77777777" w:rsidR="00E03C05" w:rsidRPr="008C272D" w:rsidRDefault="00E03C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9F39BB0" w14:textId="77777777" w:rsidR="00CE66B6" w:rsidRPr="008C272D" w:rsidRDefault="00CE66B6" w:rsidP="00372C8E">
      <w:pPr>
        <w:ind w:right="-1566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b/>
          <w:sz w:val="22"/>
          <w:szCs w:val="22"/>
        </w:rPr>
        <w:t>Purpose of the Position</w:t>
      </w:r>
      <w:r w:rsidR="00A87884" w:rsidRPr="008C272D">
        <w:rPr>
          <w:rFonts w:asciiTheme="minorHAnsi" w:hAnsiTheme="minorHAnsi"/>
          <w:b/>
          <w:sz w:val="22"/>
          <w:szCs w:val="22"/>
        </w:rPr>
        <w:t xml:space="preserve"> </w:t>
      </w:r>
    </w:p>
    <w:p w14:paraId="21A883D5" w14:textId="77777777" w:rsidR="009A1A82" w:rsidRPr="008C272D" w:rsidRDefault="009A1A82" w:rsidP="00372C8E">
      <w:pPr>
        <w:ind w:right="-1566"/>
        <w:rPr>
          <w:rFonts w:asciiTheme="minorHAnsi" w:hAnsiTheme="minorHAnsi"/>
          <w:b/>
          <w:sz w:val="22"/>
          <w:szCs w:val="22"/>
        </w:rPr>
      </w:pPr>
    </w:p>
    <w:p w14:paraId="58D65480" w14:textId="77777777" w:rsidR="00B677C3" w:rsidRPr="008C272D" w:rsidRDefault="00B677C3" w:rsidP="009A1A82">
      <w:pPr>
        <w:ind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As a Registered Nurse</w:t>
      </w:r>
      <w:r w:rsidR="00686C26">
        <w:rPr>
          <w:rFonts w:asciiTheme="minorHAnsi" w:hAnsiTheme="minorHAnsi"/>
          <w:sz w:val="22"/>
          <w:szCs w:val="22"/>
        </w:rPr>
        <w:t>/Midwife</w:t>
      </w:r>
      <w:r w:rsidRPr="008C272D">
        <w:rPr>
          <w:rFonts w:asciiTheme="minorHAnsi" w:hAnsiTheme="minorHAnsi"/>
          <w:sz w:val="22"/>
          <w:szCs w:val="22"/>
        </w:rPr>
        <w:t xml:space="preserve"> you are a vital member of the multidisciplinary health care team</w:t>
      </w:r>
      <w:r w:rsidR="009A1A82" w:rsidRPr="008C272D">
        <w:rPr>
          <w:rFonts w:asciiTheme="minorHAnsi" w:hAnsiTheme="minorHAnsi"/>
          <w:sz w:val="22"/>
          <w:szCs w:val="22"/>
        </w:rPr>
        <w:t>.</w:t>
      </w:r>
      <w:r w:rsidRPr="008C272D">
        <w:rPr>
          <w:rFonts w:asciiTheme="minorHAnsi" w:hAnsiTheme="minorHAnsi"/>
          <w:sz w:val="22"/>
          <w:szCs w:val="22"/>
        </w:rPr>
        <w:t xml:space="preserve"> </w:t>
      </w:r>
      <w:r w:rsidR="009A1A82" w:rsidRPr="008C272D">
        <w:rPr>
          <w:rFonts w:asciiTheme="minorHAnsi" w:hAnsiTheme="minorHAnsi"/>
          <w:sz w:val="22"/>
          <w:szCs w:val="22"/>
        </w:rPr>
        <w:t>One who uses contemporary standards and evidence to underpin practice and strives</w:t>
      </w:r>
      <w:r w:rsidRPr="008C272D">
        <w:rPr>
          <w:rFonts w:asciiTheme="minorHAnsi" w:hAnsiTheme="minorHAnsi"/>
          <w:sz w:val="22"/>
          <w:szCs w:val="22"/>
        </w:rPr>
        <w:t xml:space="preserve"> to deliver excellent care to patients and their families. You understand the importance of providing </w:t>
      </w:r>
      <w:r w:rsidR="005B76A5">
        <w:rPr>
          <w:rFonts w:asciiTheme="minorHAnsi" w:hAnsiTheme="minorHAnsi"/>
          <w:sz w:val="22"/>
          <w:szCs w:val="22"/>
        </w:rPr>
        <w:t xml:space="preserve">person centered </w:t>
      </w:r>
      <w:r w:rsidR="00D11F4C">
        <w:rPr>
          <w:rFonts w:asciiTheme="minorHAnsi" w:hAnsiTheme="minorHAnsi"/>
          <w:sz w:val="22"/>
          <w:szCs w:val="22"/>
        </w:rPr>
        <w:t xml:space="preserve">care </w:t>
      </w:r>
      <w:r w:rsidR="00D11F4C" w:rsidRPr="008C272D">
        <w:rPr>
          <w:rFonts w:asciiTheme="minorHAnsi" w:hAnsiTheme="minorHAnsi"/>
          <w:sz w:val="22"/>
          <w:szCs w:val="22"/>
        </w:rPr>
        <w:t>which</w:t>
      </w:r>
      <w:r w:rsidRPr="008C272D">
        <w:rPr>
          <w:rFonts w:asciiTheme="minorHAnsi" w:hAnsiTheme="minorHAnsi"/>
          <w:sz w:val="22"/>
          <w:szCs w:val="22"/>
        </w:rPr>
        <w:t xml:space="preserve"> focuses on the best possible outcomes for your patients. Your interactions with patients, relatives and colleagues are guid</w:t>
      </w:r>
      <w:r w:rsidR="009A1A82" w:rsidRPr="008C272D">
        <w:rPr>
          <w:rFonts w:asciiTheme="minorHAnsi" w:hAnsiTheme="minorHAnsi"/>
          <w:sz w:val="22"/>
          <w:szCs w:val="22"/>
        </w:rPr>
        <w:t>ed by the organisation’s policy framework and values</w:t>
      </w:r>
      <w:r w:rsidR="005B76A5">
        <w:rPr>
          <w:rFonts w:asciiTheme="minorHAnsi" w:hAnsiTheme="minorHAnsi"/>
          <w:sz w:val="22"/>
          <w:szCs w:val="22"/>
        </w:rPr>
        <w:t xml:space="preserve"> </w:t>
      </w:r>
      <w:r w:rsidR="009A1A82" w:rsidRPr="008C272D">
        <w:rPr>
          <w:rFonts w:asciiTheme="minorHAnsi" w:hAnsiTheme="minorHAnsi"/>
          <w:sz w:val="22"/>
          <w:szCs w:val="22"/>
        </w:rPr>
        <w:t xml:space="preserve">of </w:t>
      </w:r>
      <w:r w:rsidRPr="008C272D">
        <w:rPr>
          <w:rFonts w:asciiTheme="minorHAnsi" w:hAnsiTheme="minorHAnsi"/>
          <w:sz w:val="22"/>
          <w:szCs w:val="22"/>
        </w:rPr>
        <w:t>trust and respect in an environment which continuously identifies opportunities for improving the quality of patient care.</w:t>
      </w:r>
    </w:p>
    <w:p w14:paraId="31748F56" w14:textId="77777777" w:rsidR="00372C8E" w:rsidRPr="008C272D" w:rsidRDefault="00372C8E" w:rsidP="00B677C3">
      <w:pPr>
        <w:pStyle w:val="ListParagraph"/>
        <w:ind w:right="-1531"/>
        <w:rPr>
          <w:rFonts w:asciiTheme="minorHAnsi" w:hAnsiTheme="minorHAnsi"/>
          <w:b/>
          <w:sz w:val="22"/>
          <w:szCs w:val="22"/>
        </w:rPr>
      </w:pPr>
    </w:p>
    <w:p w14:paraId="5FABB21A" w14:textId="77777777" w:rsidR="00372C8E" w:rsidRPr="008C272D" w:rsidRDefault="00634D45" w:rsidP="00372C8E">
      <w:pPr>
        <w:pStyle w:val="ListParagraph"/>
        <w:ind w:left="0" w:right="-1531"/>
        <w:rPr>
          <w:rFonts w:asciiTheme="minorHAnsi" w:hAnsiTheme="minorHAnsi"/>
          <w:b/>
          <w:sz w:val="22"/>
          <w:szCs w:val="22"/>
        </w:rPr>
      </w:pPr>
      <w:r w:rsidRPr="008C272D">
        <w:rPr>
          <w:rFonts w:asciiTheme="minorHAnsi" w:hAnsiTheme="minorHAnsi"/>
          <w:b/>
          <w:sz w:val="22"/>
          <w:szCs w:val="22"/>
        </w:rPr>
        <w:t>Key Result Areas</w:t>
      </w:r>
    </w:p>
    <w:p w14:paraId="58DC83CF" w14:textId="77777777" w:rsidR="007E5BA2" w:rsidRPr="008C272D" w:rsidRDefault="007E5BA2" w:rsidP="00372C8E">
      <w:pPr>
        <w:pStyle w:val="ListParagraph"/>
        <w:ind w:left="0" w:right="-1531"/>
        <w:rPr>
          <w:rFonts w:asciiTheme="minorHAnsi" w:hAnsiTheme="minorHAnsi"/>
          <w:b/>
          <w:sz w:val="22"/>
          <w:szCs w:val="22"/>
        </w:rPr>
      </w:pPr>
    </w:p>
    <w:p w14:paraId="1EB9796A" w14:textId="77777777" w:rsidR="00A87884" w:rsidRPr="008C272D" w:rsidRDefault="00A87884" w:rsidP="00372C8E">
      <w:pPr>
        <w:pStyle w:val="ListParagraph"/>
        <w:ind w:left="0"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Key result areas underpin our Strategic Direction </w:t>
      </w:r>
      <w:r w:rsidR="005B76A5">
        <w:rPr>
          <w:rFonts w:asciiTheme="minorHAnsi" w:hAnsiTheme="minorHAnsi"/>
          <w:sz w:val="22"/>
          <w:szCs w:val="22"/>
        </w:rPr>
        <w:t xml:space="preserve">to </w:t>
      </w:r>
      <w:r w:rsidRPr="008C272D">
        <w:rPr>
          <w:rFonts w:asciiTheme="minorHAnsi" w:hAnsiTheme="minorHAnsi"/>
          <w:sz w:val="22"/>
          <w:szCs w:val="22"/>
        </w:rPr>
        <w:t>include</w:t>
      </w:r>
      <w:r w:rsidR="005B76A5">
        <w:rPr>
          <w:rFonts w:asciiTheme="minorHAnsi" w:hAnsiTheme="minorHAnsi"/>
          <w:sz w:val="22"/>
          <w:szCs w:val="22"/>
        </w:rPr>
        <w:t>:</w:t>
      </w:r>
      <w:r w:rsidRPr="008C272D">
        <w:rPr>
          <w:rFonts w:asciiTheme="minorHAnsi" w:hAnsiTheme="minorHAnsi"/>
          <w:sz w:val="22"/>
          <w:szCs w:val="22"/>
        </w:rPr>
        <w:t xml:space="preserve"> </w:t>
      </w:r>
    </w:p>
    <w:p w14:paraId="4C73897C" w14:textId="77777777" w:rsidR="00A87884" w:rsidRPr="008C272D" w:rsidRDefault="00634D45" w:rsidP="00A87884">
      <w:pPr>
        <w:pStyle w:val="ListParagraph"/>
        <w:numPr>
          <w:ilvl w:val="0"/>
          <w:numId w:val="39"/>
        </w:numPr>
        <w:ind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We Surpass</w:t>
      </w:r>
      <w:r w:rsidR="00A87884" w:rsidRPr="008C272D">
        <w:rPr>
          <w:rFonts w:asciiTheme="minorHAnsi" w:hAnsiTheme="minorHAnsi"/>
          <w:sz w:val="22"/>
          <w:szCs w:val="22"/>
        </w:rPr>
        <w:t xml:space="preserve"> – Your experiences in our care will be safe and the highest quality it can be </w:t>
      </w:r>
    </w:p>
    <w:p w14:paraId="076E39CF" w14:textId="77777777" w:rsidR="00A87884" w:rsidRPr="008C272D" w:rsidRDefault="00A87884" w:rsidP="00A87884">
      <w:pPr>
        <w:pStyle w:val="ListParagraph"/>
        <w:numPr>
          <w:ilvl w:val="0"/>
          <w:numId w:val="39"/>
        </w:numPr>
        <w:ind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We Connect – Our collaborations, partnerships and relationships are vital to our success</w:t>
      </w:r>
    </w:p>
    <w:p w14:paraId="2AAC72EC" w14:textId="77777777" w:rsidR="00A87884" w:rsidRPr="008C272D" w:rsidRDefault="00A87884" w:rsidP="00A87884">
      <w:pPr>
        <w:pStyle w:val="ListParagraph"/>
        <w:numPr>
          <w:ilvl w:val="0"/>
          <w:numId w:val="39"/>
        </w:numPr>
        <w:ind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We Learn – Our skilled team are the heart of our organisation, they are dedicated to lifelong learning</w:t>
      </w:r>
    </w:p>
    <w:p w14:paraId="34C18E78" w14:textId="77777777" w:rsidR="002A0997" w:rsidRPr="008C272D" w:rsidRDefault="002A0997" w:rsidP="00A87884">
      <w:pPr>
        <w:pStyle w:val="ListParagraph"/>
        <w:numPr>
          <w:ilvl w:val="0"/>
          <w:numId w:val="39"/>
        </w:numPr>
        <w:ind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We Create – Discovering and developing innovative solutions is our way of delivering our best. </w:t>
      </w:r>
    </w:p>
    <w:p w14:paraId="0083570E" w14:textId="77777777" w:rsidR="002A0997" w:rsidRPr="008C272D" w:rsidRDefault="002A0997" w:rsidP="00A87884">
      <w:pPr>
        <w:pStyle w:val="ListParagraph"/>
        <w:numPr>
          <w:ilvl w:val="0"/>
          <w:numId w:val="39"/>
        </w:numPr>
        <w:ind w:right="-1531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We are Responsible – We work hard to meet or exceed expectations, we comply with what is required of us </w:t>
      </w:r>
    </w:p>
    <w:p w14:paraId="49AF762C" w14:textId="77777777" w:rsidR="00CE66B6" w:rsidRPr="008C272D" w:rsidRDefault="00CE66B6" w:rsidP="00201AA9">
      <w:pPr>
        <w:ind w:right="-1566" w:hanging="426"/>
        <w:rPr>
          <w:rFonts w:asciiTheme="minorHAnsi" w:hAnsiTheme="minorHAnsi"/>
          <w:b/>
          <w:sz w:val="22"/>
          <w:szCs w:val="22"/>
        </w:rPr>
      </w:pPr>
    </w:p>
    <w:p w14:paraId="6B5557C4" w14:textId="77777777" w:rsidR="00C27BF4" w:rsidRPr="008C272D" w:rsidRDefault="00B677C3" w:rsidP="00372C8E">
      <w:pPr>
        <w:ind w:right="-1566" w:hanging="66"/>
        <w:rPr>
          <w:rFonts w:asciiTheme="minorHAnsi" w:hAnsiTheme="minorHAnsi"/>
          <w:b/>
          <w:sz w:val="22"/>
          <w:szCs w:val="22"/>
        </w:rPr>
      </w:pPr>
      <w:r w:rsidRPr="008C272D">
        <w:rPr>
          <w:rFonts w:asciiTheme="minorHAnsi" w:hAnsiTheme="minorHAnsi"/>
          <w:b/>
          <w:sz w:val="22"/>
          <w:szCs w:val="22"/>
        </w:rPr>
        <w:t xml:space="preserve">Organisational </w:t>
      </w:r>
      <w:r w:rsidR="00C27BF4" w:rsidRPr="008C272D">
        <w:rPr>
          <w:rFonts w:asciiTheme="minorHAnsi" w:hAnsiTheme="minorHAnsi"/>
          <w:b/>
          <w:sz w:val="22"/>
          <w:szCs w:val="22"/>
        </w:rPr>
        <w:t>Relationships</w:t>
      </w:r>
    </w:p>
    <w:p w14:paraId="4414E114" w14:textId="77777777" w:rsidR="00634D45" w:rsidRPr="008C272D" w:rsidRDefault="00634D45" w:rsidP="00372C8E">
      <w:pPr>
        <w:ind w:right="-1566" w:hanging="66"/>
        <w:rPr>
          <w:rFonts w:asciiTheme="minorHAnsi" w:hAnsiTheme="minorHAnsi"/>
          <w:b/>
          <w:sz w:val="22"/>
          <w:szCs w:val="22"/>
        </w:rPr>
      </w:pPr>
    </w:p>
    <w:p w14:paraId="700BA53D" w14:textId="77777777" w:rsidR="00B677C3" w:rsidRPr="008C272D" w:rsidRDefault="00B677C3" w:rsidP="00634D45">
      <w:pPr>
        <w:pStyle w:val="ListParagraph"/>
        <w:numPr>
          <w:ilvl w:val="0"/>
          <w:numId w:val="41"/>
        </w:numPr>
        <w:ind w:right="-1566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Internal Relationships </w:t>
      </w:r>
    </w:p>
    <w:p w14:paraId="09CF015C" w14:textId="77777777" w:rsidR="003C44FB" w:rsidRPr="008C272D" w:rsidRDefault="003C44FB" w:rsidP="003C44FB">
      <w:pPr>
        <w:pStyle w:val="ListParagraph"/>
        <w:numPr>
          <w:ilvl w:val="0"/>
          <w:numId w:val="33"/>
        </w:numPr>
        <w:ind w:right="-1566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All PDH </w:t>
      </w:r>
      <w:r w:rsidR="005B76A5">
        <w:rPr>
          <w:rFonts w:asciiTheme="minorHAnsi" w:hAnsiTheme="minorHAnsi"/>
          <w:sz w:val="22"/>
          <w:szCs w:val="22"/>
        </w:rPr>
        <w:t xml:space="preserve">Divisions, </w:t>
      </w:r>
      <w:r w:rsidRPr="008C272D">
        <w:rPr>
          <w:rFonts w:asciiTheme="minorHAnsi" w:hAnsiTheme="minorHAnsi"/>
          <w:sz w:val="22"/>
          <w:szCs w:val="22"/>
        </w:rPr>
        <w:t xml:space="preserve">Departments and Clinics </w:t>
      </w:r>
    </w:p>
    <w:p w14:paraId="6573E4FC" w14:textId="77777777" w:rsidR="003C44FB" w:rsidRPr="008C272D" w:rsidRDefault="003C44FB" w:rsidP="00634D45">
      <w:pPr>
        <w:pStyle w:val="ListParagraph"/>
        <w:numPr>
          <w:ilvl w:val="0"/>
          <w:numId w:val="41"/>
        </w:numPr>
        <w:ind w:right="-1566"/>
        <w:rPr>
          <w:rFonts w:asciiTheme="minorHAnsi" w:hAnsiTheme="minorHAnsi"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External Relationships </w:t>
      </w:r>
    </w:p>
    <w:p w14:paraId="2A248B17" w14:textId="77777777" w:rsidR="003C44FB" w:rsidRPr="008C272D" w:rsidRDefault="005B76A5" w:rsidP="003C44FB">
      <w:pPr>
        <w:pStyle w:val="ListParagraph"/>
        <w:numPr>
          <w:ilvl w:val="0"/>
          <w:numId w:val="33"/>
        </w:numPr>
        <w:ind w:right="-156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Collaborating and partnering with referral  </w:t>
      </w:r>
      <w:r w:rsidR="003C44FB" w:rsidRPr="008C272D">
        <w:rPr>
          <w:rFonts w:asciiTheme="minorHAnsi" w:hAnsiTheme="minorHAnsi"/>
          <w:sz w:val="22"/>
          <w:szCs w:val="22"/>
        </w:rPr>
        <w:t xml:space="preserve">Agencies </w:t>
      </w:r>
    </w:p>
    <w:p w14:paraId="56F8A847" w14:textId="77777777" w:rsidR="00634D45" w:rsidRDefault="001259EA" w:rsidP="00634D45">
      <w:pPr>
        <w:ind w:right="-1566"/>
        <w:rPr>
          <w:rFonts w:asciiTheme="minorHAnsi" w:hAnsiTheme="minorHAnsi"/>
          <w:sz w:val="22"/>
          <w:szCs w:val="22"/>
        </w:rPr>
      </w:pPr>
      <w:r w:rsidRPr="00372C8E">
        <w:rPr>
          <w:rFonts w:asciiTheme="minorHAnsi" w:hAnsiTheme="minorHAnsi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58240" behindDoc="1" locked="0" layoutInCell="1" allowOverlap="1" wp14:anchorId="5913C67D" wp14:editId="66B28439">
            <wp:simplePos x="0" y="0"/>
            <wp:positionH relativeFrom="column">
              <wp:posOffset>4093210</wp:posOffset>
            </wp:positionH>
            <wp:positionV relativeFrom="paragraph">
              <wp:posOffset>97790</wp:posOffset>
            </wp:positionV>
            <wp:extent cx="868680" cy="742950"/>
            <wp:effectExtent l="0" t="0" r="7620" b="0"/>
            <wp:wrapTight wrapText="bothSides">
              <wp:wrapPolygon edited="0">
                <wp:start x="0" y="0"/>
                <wp:lineTo x="0" y="21046"/>
                <wp:lineTo x="21316" y="21046"/>
                <wp:lineTo x="2131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 Connect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C8E">
        <w:rPr>
          <w:rFonts w:asciiTheme="minorHAnsi" w:hAnsiTheme="minorHAnsi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59264" behindDoc="1" locked="0" layoutInCell="1" allowOverlap="1" wp14:anchorId="69875E3D" wp14:editId="09373AB5">
            <wp:simplePos x="0" y="0"/>
            <wp:positionH relativeFrom="column">
              <wp:posOffset>3128645</wp:posOffset>
            </wp:positionH>
            <wp:positionV relativeFrom="paragraph">
              <wp:posOffset>105410</wp:posOffset>
            </wp:positionV>
            <wp:extent cx="831850" cy="762000"/>
            <wp:effectExtent l="0" t="0" r="6350" b="0"/>
            <wp:wrapTight wrapText="bothSides">
              <wp:wrapPolygon edited="0">
                <wp:start x="0" y="0"/>
                <wp:lineTo x="0" y="21060"/>
                <wp:lineTo x="21270" y="21060"/>
                <wp:lineTo x="2127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 Cre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C8E">
        <w:rPr>
          <w:rFonts w:asciiTheme="minorHAnsi" w:hAnsiTheme="minorHAnsi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60288" behindDoc="1" locked="0" layoutInCell="1" allowOverlap="1" wp14:anchorId="26D3DE7D" wp14:editId="290B25BF">
            <wp:simplePos x="0" y="0"/>
            <wp:positionH relativeFrom="column">
              <wp:posOffset>2095500</wp:posOffset>
            </wp:positionH>
            <wp:positionV relativeFrom="paragraph">
              <wp:posOffset>95250</wp:posOffset>
            </wp:positionV>
            <wp:extent cx="873760" cy="790575"/>
            <wp:effectExtent l="0" t="0" r="2540" b="9525"/>
            <wp:wrapTight wrapText="bothSides">
              <wp:wrapPolygon edited="0">
                <wp:start x="0" y="0"/>
                <wp:lineTo x="0" y="21340"/>
                <wp:lineTo x="21192" y="21340"/>
                <wp:lineTo x="2119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posibl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C8E">
        <w:rPr>
          <w:rFonts w:asciiTheme="minorHAnsi" w:hAnsiTheme="minorHAnsi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61312" behindDoc="1" locked="0" layoutInCell="1" allowOverlap="1" wp14:anchorId="2BB3DD0A" wp14:editId="2E339B81">
            <wp:simplePos x="0" y="0"/>
            <wp:positionH relativeFrom="column">
              <wp:posOffset>1114425</wp:posOffset>
            </wp:positionH>
            <wp:positionV relativeFrom="paragraph">
              <wp:posOffset>57150</wp:posOffset>
            </wp:positionV>
            <wp:extent cx="8763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130" y="21352"/>
                <wp:lineTo x="21130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 Surpass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C8E">
        <w:rPr>
          <w:rFonts w:asciiTheme="minorHAnsi" w:hAnsiTheme="minorHAnsi"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62336" behindDoc="1" locked="0" layoutInCell="1" allowOverlap="1" wp14:anchorId="0CE179A9" wp14:editId="4104FB0C">
            <wp:simplePos x="0" y="0"/>
            <wp:positionH relativeFrom="column">
              <wp:posOffset>116840</wp:posOffset>
            </wp:positionH>
            <wp:positionV relativeFrom="paragraph">
              <wp:posOffset>123825</wp:posOffset>
            </wp:positionV>
            <wp:extent cx="885825" cy="812165"/>
            <wp:effectExtent l="0" t="0" r="9525" b="6985"/>
            <wp:wrapTight wrapText="bothSides">
              <wp:wrapPolygon edited="0">
                <wp:start x="0" y="0"/>
                <wp:lineTo x="0" y="21279"/>
                <wp:lineTo x="21368" y="21279"/>
                <wp:lineTo x="2136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 Learn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5C8B1B" w14:textId="77777777" w:rsidR="001259EA" w:rsidRDefault="001259EA" w:rsidP="00634D45">
      <w:pPr>
        <w:ind w:right="-1566"/>
        <w:rPr>
          <w:rFonts w:asciiTheme="minorHAnsi" w:hAnsiTheme="minorHAnsi"/>
          <w:sz w:val="22"/>
          <w:szCs w:val="22"/>
        </w:rPr>
      </w:pPr>
    </w:p>
    <w:p w14:paraId="25514016" w14:textId="77777777" w:rsidR="001259EA" w:rsidRPr="008C272D" w:rsidRDefault="001259EA" w:rsidP="00634D45">
      <w:pPr>
        <w:ind w:right="-1566"/>
        <w:rPr>
          <w:rFonts w:asciiTheme="minorHAnsi" w:hAnsiTheme="minorHAnsi"/>
          <w:sz w:val="22"/>
          <w:szCs w:val="22"/>
        </w:rPr>
      </w:pPr>
    </w:p>
    <w:p w14:paraId="39144517" w14:textId="77777777" w:rsidR="00634D45" w:rsidRPr="008C272D" w:rsidRDefault="00634D45" w:rsidP="00634D45">
      <w:pPr>
        <w:ind w:right="-1566"/>
        <w:rPr>
          <w:rFonts w:asciiTheme="minorHAnsi" w:hAnsiTheme="minorHAnsi"/>
          <w:sz w:val="22"/>
          <w:szCs w:val="22"/>
        </w:rPr>
      </w:pPr>
    </w:p>
    <w:p w14:paraId="59AB4691" w14:textId="77777777" w:rsidR="00372C8E" w:rsidRDefault="00372C8E" w:rsidP="002A0997">
      <w:pPr>
        <w:ind w:right="-1566"/>
        <w:rPr>
          <w:rFonts w:asciiTheme="minorHAnsi" w:hAnsiTheme="minorHAnsi"/>
          <w:b/>
          <w:sz w:val="22"/>
          <w:szCs w:val="22"/>
          <w:u w:val="single"/>
        </w:rPr>
      </w:pPr>
    </w:p>
    <w:p w14:paraId="1ABEFFE5" w14:textId="77777777" w:rsidR="00403BD7" w:rsidRPr="008C272D" w:rsidRDefault="00403BD7" w:rsidP="002A0997">
      <w:pPr>
        <w:ind w:right="-1566"/>
        <w:rPr>
          <w:rFonts w:asciiTheme="minorHAnsi" w:hAnsiTheme="minorHAnsi"/>
          <w:b/>
          <w:sz w:val="22"/>
          <w:szCs w:val="22"/>
          <w:u w:val="single"/>
        </w:rPr>
      </w:pPr>
    </w:p>
    <w:p w14:paraId="2C6BB827" w14:textId="77777777" w:rsidR="0014223A" w:rsidRDefault="0014223A" w:rsidP="008C272D">
      <w:pPr>
        <w:rPr>
          <w:rFonts w:asciiTheme="minorHAnsi" w:hAnsiTheme="minorHAnsi"/>
          <w:b/>
          <w:bCs/>
          <w:sz w:val="22"/>
          <w:szCs w:val="22"/>
          <w:u w:val="single"/>
        </w:rPr>
      </w:pPr>
    </w:p>
    <w:p w14:paraId="3B848058" w14:textId="77777777" w:rsidR="008C272D" w:rsidRPr="008C272D" w:rsidRDefault="008C272D" w:rsidP="008C272D">
      <w:pPr>
        <w:rPr>
          <w:rFonts w:asciiTheme="minorHAnsi" w:hAnsiTheme="minorHAnsi"/>
          <w:b/>
          <w:bCs/>
          <w:sz w:val="22"/>
          <w:szCs w:val="22"/>
          <w:u w:val="single"/>
        </w:rPr>
      </w:pPr>
      <w:r w:rsidRPr="008C272D">
        <w:rPr>
          <w:rFonts w:asciiTheme="minorHAnsi" w:hAnsiTheme="minorHAnsi"/>
          <w:b/>
          <w:bCs/>
          <w:sz w:val="22"/>
          <w:szCs w:val="22"/>
          <w:u w:val="single"/>
        </w:rPr>
        <w:t>Essential Key Selection Criteria</w:t>
      </w:r>
    </w:p>
    <w:p w14:paraId="653C7114" w14:textId="77777777" w:rsidR="008C272D" w:rsidRPr="008C272D" w:rsidRDefault="008C272D" w:rsidP="008C272D">
      <w:pPr>
        <w:numPr>
          <w:ilvl w:val="0"/>
          <w:numId w:val="44"/>
        </w:numPr>
        <w:ind w:left="0"/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b/>
          <w:bCs/>
          <w:sz w:val="22"/>
          <w:szCs w:val="22"/>
        </w:rPr>
        <w:t>Academic/Specialist/Trades Qualifications/Registrations:</w:t>
      </w:r>
    </w:p>
    <w:p w14:paraId="5ACB068C" w14:textId="77777777" w:rsidR="008C272D" w:rsidRPr="009D3C43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AHPRA registration as Registered Nurse &amp; Midwife</w:t>
      </w:r>
    </w:p>
    <w:p w14:paraId="39C7137C" w14:textId="77777777" w:rsidR="009D3C43" w:rsidRPr="00F344DD" w:rsidRDefault="009D3C43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F344DD">
        <w:rPr>
          <w:rFonts w:asciiTheme="minorHAnsi" w:hAnsiTheme="minorHAnsi"/>
          <w:sz w:val="22"/>
          <w:szCs w:val="22"/>
        </w:rPr>
        <w:t>Current motor vehicle license</w:t>
      </w:r>
    </w:p>
    <w:p w14:paraId="254341BB" w14:textId="77777777" w:rsidR="008C272D" w:rsidRPr="008C272D" w:rsidRDefault="008C272D" w:rsidP="008C272D">
      <w:pPr>
        <w:numPr>
          <w:ilvl w:val="0"/>
          <w:numId w:val="44"/>
        </w:numPr>
        <w:ind w:left="0"/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b/>
          <w:bCs/>
          <w:sz w:val="22"/>
          <w:szCs w:val="22"/>
        </w:rPr>
        <w:t>Work Experience &amp; Skills:</w:t>
      </w:r>
    </w:p>
    <w:p w14:paraId="203D79ED" w14:textId="77777777" w:rsidR="008C272D" w:rsidRPr="008C272D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Demonstrated ability to practice collaboratively and work effectively as part of multidisciplinary health care team</w:t>
      </w:r>
    </w:p>
    <w:p w14:paraId="717B4E83" w14:textId="77777777" w:rsidR="008C272D" w:rsidRPr="008C272D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Excellent communication, interpersonal, written, verbal and ICT skills</w:t>
      </w:r>
    </w:p>
    <w:p w14:paraId="227FFA7E" w14:textId="77777777" w:rsidR="008C272D" w:rsidRPr="00D11F4C" w:rsidRDefault="008C272D" w:rsidP="00D11F4C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5B76A5">
        <w:rPr>
          <w:rFonts w:asciiTheme="minorHAnsi" w:hAnsiTheme="minorHAnsi"/>
          <w:sz w:val="22"/>
          <w:szCs w:val="22"/>
        </w:rPr>
        <w:t xml:space="preserve">Embodies person centered care in </w:t>
      </w:r>
      <w:r w:rsidR="00D11F4C" w:rsidRPr="005B76A5">
        <w:rPr>
          <w:rFonts w:asciiTheme="minorHAnsi" w:hAnsiTheme="minorHAnsi"/>
          <w:sz w:val="22"/>
          <w:szCs w:val="22"/>
        </w:rPr>
        <w:t>practice</w:t>
      </w:r>
      <w:r w:rsidR="00D11F4C">
        <w:rPr>
          <w:rFonts w:asciiTheme="minorHAnsi" w:hAnsiTheme="minorHAnsi"/>
          <w:sz w:val="22"/>
          <w:szCs w:val="22"/>
        </w:rPr>
        <w:t xml:space="preserve"> s</w:t>
      </w:r>
      <w:r w:rsidR="00D11F4C" w:rsidRPr="00D11F4C">
        <w:rPr>
          <w:rFonts w:asciiTheme="minorHAnsi" w:hAnsiTheme="minorHAnsi"/>
          <w:sz w:val="22"/>
          <w:szCs w:val="22"/>
        </w:rPr>
        <w:t>kills</w:t>
      </w:r>
      <w:r w:rsidRPr="00D11F4C">
        <w:rPr>
          <w:rFonts w:asciiTheme="minorHAnsi" w:hAnsiTheme="minorHAnsi"/>
          <w:sz w:val="22"/>
          <w:szCs w:val="22"/>
        </w:rPr>
        <w:t xml:space="preserve"> </w:t>
      </w:r>
      <w:r w:rsidR="005B76A5" w:rsidRPr="00D11F4C">
        <w:rPr>
          <w:rFonts w:asciiTheme="minorHAnsi" w:hAnsiTheme="minorHAnsi"/>
          <w:sz w:val="22"/>
          <w:szCs w:val="22"/>
        </w:rPr>
        <w:t xml:space="preserve">that aline with </w:t>
      </w:r>
      <w:r w:rsidRPr="00D11F4C">
        <w:rPr>
          <w:rFonts w:asciiTheme="minorHAnsi" w:hAnsiTheme="minorHAnsi"/>
          <w:sz w:val="22"/>
          <w:szCs w:val="22"/>
        </w:rPr>
        <w:t>AHPRA</w:t>
      </w:r>
      <w:r w:rsidR="00F42F0C">
        <w:rPr>
          <w:rFonts w:asciiTheme="minorHAnsi" w:hAnsiTheme="minorHAnsi"/>
          <w:sz w:val="22"/>
          <w:szCs w:val="22"/>
        </w:rPr>
        <w:t xml:space="preserve"> registration requirements &amp;</w:t>
      </w:r>
      <w:r w:rsidRPr="00D11F4C">
        <w:rPr>
          <w:rFonts w:asciiTheme="minorHAnsi" w:hAnsiTheme="minorHAnsi"/>
          <w:sz w:val="22"/>
          <w:szCs w:val="22"/>
        </w:rPr>
        <w:t xml:space="preserve"> ANCI competencies </w:t>
      </w:r>
    </w:p>
    <w:p w14:paraId="22B973D7" w14:textId="77777777" w:rsidR="008C272D" w:rsidRPr="008C272D" w:rsidRDefault="00F42F0C" w:rsidP="008C272D">
      <w:pPr>
        <w:numPr>
          <w:ilvl w:val="0"/>
          <w:numId w:val="44"/>
        </w:numPr>
        <w:ind w:left="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Personal Qualities &amp; Behavioural T</w:t>
      </w:r>
      <w:r w:rsidR="008C272D" w:rsidRPr="008C272D">
        <w:rPr>
          <w:rFonts w:asciiTheme="minorHAnsi" w:hAnsiTheme="minorHAnsi"/>
          <w:b/>
          <w:bCs/>
          <w:sz w:val="22"/>
          <w:szCs w:val="22"/>
        </w:rPr>
        <w:t>raits:</w:t>
      </w:r>
    </w:p>
    <w:p w14:paraId="3F9DBE32" w14:textId="77777777" w:rsidR="008C272D" w:rsidRPr="008C272D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Ability to communicate effectively with patients</w:t>
      </w:r>
      <w:r w:rsidR="00941109">
        <w:rPr>
          <w:rFonts w:asciiTheme="minorHAnsi" w:hAnsiTheme="minorHAnsi"/>
          <w:sz w:val="22"/>
          <w:szCs w:val="22"/>
        </w:rPr>
        <w:t xml:space="preserve">, </w:t>
      </w:r>
      <w:r w:rsidRPr="008C272D">
        <w:rPr>
          <w:rFonts w:asciiTheme="minorHAnsi" w:hAnsiTheme="minorHAnsi"/>
          <w:sz w:val="22"/>
          <w:szCs w:val="22"/>
        </w:rPr>
        <w:t>families/carers</w:t>
      </w:r>
      <w:r w:rsidR="00941109">
        <w:rPr>
          <w:rFonts w:asciiTheme="minorHAnsi" w:hAnsiTheme="minorHAnsi"/>
          <w:sz w:val="22"/>
          <w:szCs w:val="22"/>
        </w:rPr>
        <w:t>, staff and management</w:t>
      </w:r>
    </w:p>
    <w:p w14:paraId="21965BC2" w14:textId="77777777" w:rsidR="008C272D" w:rsidRPr="008C272D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Ability to provide timely care to patients</w:t>
      </w:r>
    </w:p>
    <w:p w14:paraId="204AE1EB" w14:textId="77777777" w:rsidR="008C272D" w:rsidRPr="008C272D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Ability to promote cultural diversity and awareness </w:t>
      </w:r>
    </w:p>
    <w:p w14:paraId="73C9AFF0" w14:textId="77777777" w:rsidR="008C272D" w:rsidRPr="008C272D" w:rsidRDefault="00F42F0C" w:rsidP="008C272D">
      <w:pPr>
        <w:numPr>
          <w:ilvl w:val="0"/>
          <w:numId w:val="44"/>
        </w:numPr>
        <w:ind w:left="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Workplace Competencies &amp; R</w:t>
      </w:r>
      <w:r w:rsidR="008C272D" w:rsidRPr="008C272D">
        <w:rPr>
          <w:rFonts w:asciiTheme="minorHAnsi" w:hAnsiTheme="minorHAnsi"/>
          <w:b/>
          <w:bCs/>
          <w:sz w:val="22"/>
          <w:szCs w:val="22"/>
        </w:rPr>
        <w:t>ec</w:t>
      </w:r>
      <w:r>
        <w:rPr>
          <w:rFonts w:asciiTheme="minorHAnsi" w:hAnsiTheme="minorHAnsi"/>
          <w:b/>
          <w:bCs/>
          <w:sz w:val="22"/>
          <w:szCs w:val="22"/>
        </w:rPr>
        <w:t>ommended L</w:t>
      </w:r>
      <w:r w:rsidR="008C272D" w:rsidRPr="008C272D">
        <w:rPr>
          <w:rFonts w:asciiTheme="minorHAnsi" w:hAnsiTheme="minorHAnsi"/>
          <w:b/>
          <w:bCs/>
          <w:sz w:val="22"/>
          <w:szCs w:val="22"/>
        </w:rPr>
        <w:t>earning:</w:t>
      </w:r>
    </w:p>
    <w:p w14:paraId="1B6F738A" w14:textId="77777777" w:rsidR="008C272D" w:rsidRPr="008C272D" w:rsidRDefault="005B76A5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Capacity to work i</w:t>
      </w:r>
      <w:r w:rsidR="008C272D" w:rsidRPr="008C272D">
        <w:rPr>
          <w:rFonts w:asciiTheme="minorHAnsi" w:hAnsiTheme="minorHAnsi"/>
          <w:sz w:val="22"/>
          <w:szCs w:val="22"/>
        </w:rPr>
        <w:t xml:space="preserve">n accordance with </w:t>
      </w:r>
      <w:r w:rsidR="00F42F0C">
        <w:rPr>
          <w:rFonts w:asciiTheme="minorHAnsi" w:hAnsiTheme="minorHAnsi"/>
          <w:sz w:val="22"/>
          <w:szCs w:val="22"/>
        </w:rPr>
        <w:t xml:space="preserve">compliance requirements, </w:t>
      </w:r>
      <w:r w:rsidR="008C272D" w:rsidRPr="008C272D">
        <w:rPr>
          <w:rFonts w:asciiTheme="minorHAnsi" w:hAnsiTheme="minorHAnsi"/>
          <w:sz w:val="22"/>
          <w:szCs w:val="22"/>
        </w:rPr>
        <w:t>PDH polic</w:t>
      </w:r>
      <w:r w:rsidR="00F42F0C">
        <w:rPr>
          <w:rFonts w:asciiTheme="minorHAnsi" w:hAnsiTheme="minorHAnsi"/>
          <w:sz w:val="22"/>
          <w:szCs w:val="22"/>
        </w:rPr>
        <w:t>ies, procedures and direction</w:t>
      </w:r>
      <w:r w:rsidR="008B465B">
        <w:rPr>
          <w:rFonts w:asciiTheme="minorHAnsi" w:hAnsiTheme="minorHAnsi"/>
          <w:sz w:val="22"/>
          <w:szCs w:val="22"/>
        </w:rPr>
        <w:t xml:space="preserve"> for example OH&amp;S, Risk Management and Quality Improvement</w:t>
      </w:r>
    </w:p>
    <w:p w14:paraId="0C51A07B" w14:textId="61F529AA" w:rsidR="008B465B" w:rsidRPr="00F344DD" w:rsidRDefault="008C272D" w:rsidP="00F344D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Demonstrated currency </w:t>
      </w:r>
      <w:r w:rsidR="00F42F0C">
        <w:rPr>
          <w:rFonts w:asciiTheme="minorHAnsi" w:hAnsiTheme="minorHAnsi"/>
          <w:sz w:val="22"/>
          <w:szCs w:val="22"/>
        </w:rPr>
        <w:t xml:space="preserve">of practice </w:t>
      </w:r>
      <w:r w:rsidRPr="008C272D">
        <w:rPr>
          <w:rFonts w:asciiTheme="minorHAnsi" w:hAnsiTheme="minorHAnsi"/>
          <w:sz w:val="22"/>
          <w:szCs w:val="22"/>
        </w:rPr>
        <w:t>and continu</w:t>
      </w:r>
      <w:r w:rsidR="005B76A5">
        <w:rPr>
          <w:rFonts w:asciiTheme="minorHAnsi" w:hAnsiTheme="minorHAnsi"/>
          <w:sz w:val="22"/>
          <w:szCs w:val="22"/>
        </w:rPr>
        <w:t xml:space="preserve">ed </w:t>
      </w:r>
      <w:r w:rsidRPr="008C272D">
        <w:rPr>
          <w:rFonts w:asciiTheme="minorHAnsi" w:hAnsiTheme="minorHAnsi"/>
          <w:sz w:val="22"/>
          <w:szCs w:val="22"/>
        </w:rPr>
        <w:t>professional development</w:t>
      </w:r>
    </w:p>
    <w:p w14:paraId="3286557E" w14:textId="77777777" w:rsidR="008C272D" w:rsidRPr="008C272D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Ability to adopt workplace wellness principles ensuring mental and physical self-care</w:t>
      </w:r>
    </w:p>
    <w:p w14:paraId="668A8F33" w14:textId="77777777" w:rsidR="008C272D" w:rsidRPr="00EA7AB8" w:rsidRDefault="008C272D" w:rsidP="008C272D">
      <w:pPr>
        <w:numPr>
          <w:ilvl w:val="1"/>
          <w:numId w:val="44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Ability to demonstrate PDH values</w:t>
      </w:r>
      <w:r w:rsidR="005B76A5">
        <w:rPr>
          <w:rFonts w:asciiTheme="minorHAnsi" w:hAnsiTheme="minorHAnsi"/>
          <w:sz w:val="22"/>
          <w:szCs w:val="22"/>
        </w:rPr>
        <w:t xml:space="preserve"> and </w:t>
      </w:r>
      <w:r w:rsidRPr="008C272D">
        <w:rPr>
          <w:rFonts w:asciiTheme="minorHAnsi" w:hAnsiTheme="minorHAnsi"/>
          <w:sz w:val="22"/>
          <w:szCs w:val="22"/>
        </w:rPr>
        <w:t xml:space="preserve">mission in daily practice </w:t>
      </w:r>
    </w:p>
    <w:p w14:paraId="6CA47BDB" w14:textId="77777777" w:rsidR="00EA7AB8" w:rsidRPr="00F344DD" w:rsidRDefault="00EA7AB8" w:rsidP="008C272D">
      <w:pPr>
        <w:numPr>
          <w:ilvl w:val="1"/>
          <w:numId w:val="44"/>
        </w:numPr>
        <w:rPr>
          <w:rFonts w:asciiTheme="minorHAnsi" w:hAnsiTheme="minorHAnsi"/>
          <w:bCs/>
          <w:sz w:val="22"/>
          <w:szCs w:val="22"/>
        </w:rPr>
      </w:pPr>
      <w:r w:rsidRPr="00F344DD">
        <w:rPr>
          <w:rFonts w:asciiTheme="minorHAnsi" w:hAnsiTheme="minorHAnsi"/>
          <w:bCs/>
          <w:sz w:val="22"/>
          <w:szCs w:val="22"/>
        </w:rPr>
        <w:t>FSEP certification at a minimum of level 2 practitioner within past 12 months</w:t>
      </w:r>
    </w:p>
    <w:p w14:paraId="7D3062B6" w14:textId="77777777" w:rsidR="00EA7AB8" w:rsidRPr="00F344DD" w:rsidRDefault="00EA7AB8" w:rsidP="008C272D">
      <w:pPr>
        <w:numPr>
          <w:ilvl w:val="1"/>
          <w:numId w:val="44"/>
        </w:numPr>
        <w:rPr>
          <w:rFonts w:asciiTheme="minorHAnsi" w:hAnsiTheme="minorHAnsi"/>
          <w:bCs/>
          <w:sz w:val="22"/>
          <w:szCs w:val="22"/>
        </w:rPr>
      </w:pPr>
      <w:r w:rsidRPr="00F344DD">
        <w:rPr>
          <w:rFonts w:asciiTheme="minorHAnsi" w:hAnsiTheme="minorHAnsi"/>
          <w:bCs/>
          <w:sz w:val="22"/>
          <w:szCs w:val="22"/>
        </w:rPr>
        <w:t>Neonatal Resuscitation competency within past 12 months</w:t>
      </w:r>
    </w:p>
    <w:p w14:paraId="4447DE85" w14:textId="77777777" w:rsidR="008C272D" w:rsidRPr="008C272D" w:rsidRDefault="008C272D" w:rsidP="008C272D">
      <w:pPr>
        <w:rPr>
          <w:rFonts w:asciiTheme="minorHAnsi" w:hAnsiTheme="minorHAnsi"/>
          <w:sz w:val="22"/>
          <w:szCs w:val="22"/>
        </w:rPr>
      </w:pPr>
    </w:p>
    <w:p w14:paraId="14307EA5" w14:textId="77777777" w:rsidR="008C272D" w:rsidRPr="008C272D" w:rsidRDefault="008C272D" w:rsidP="008C272D">
      <w:pPr>
        <w:rPr>
          <w:rFonts w:asciiTheme="minorHAnsi" w:hAnsiTheme="minorHAnsi"/>
          <w:sz w:val="22"/>
          <w:szCs w:val="22"/>
        </w:rPr>
      </w:pPr>
    </w:p>
    <w:p w14:paraId="237729C1" w14:textId="77777777" w:rsidR="008C272D" w:rsidRPr="008C272D" w:rsidRDefault="008C272D" w:rsidP="008C272D">
      <w:pPr>
        <w:rPr>
          <w:rFonts w:asciiTheme="minorHAnsi" w:hAnsiTheme="minorHAnsi"/>
          <w:b/>
          <w:bCs/>
          <w:sz w:val="22"/>
          <w:szCs w:val="22"/>
          <w:u w:val="single"/>
        </w:rPr>
      </w:pPr>
      <w:r w:rsidRPr="008C272D">
        <w:rPr>
          <w:rFonts w:asciiTheme="minorHAnsi" w:hAnsiTheme="minorHAnsi"/>
          <w:b/>
          <w:bCs/>
          <w:sz w:val="22"/>
          <w:szCs w:val="22"/>
          <w:u w:val="single"/>
        </w:rPr>
        <w:t>Desirable (but not essential) Key Selection Criteria</w:t>
      </w:r>
    </w:p>
    <w:p w14:paraId="2D89923A" w14:textId="77777777" w:rsidR="008C272D" w:rsidRPr="008C272D" w:rsidRDefault="008C272D" w:rsidP="008C272D">
      <w:pPr>
        <w:numPr>
          <w:ilvl w:val="0"/>
          <w:numId w:val="45"/>
        </w:numPr>
        <w:ind w:left="0"/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b/>
          <w:bCs/>
          <w:sz w:val="22"/>
          <w:szCs w:val="22"/>
        </w:rPr>
        <w:t>Academic/Specialist/Trades Qualifications/Registrations:</w:t>
      </w:r>
    </w:p>
    <w:p w14:paraId="11BB8EFE" w14:textId="77777777" w:rsidR="008C272D" w:rsidRPr="009D3C43" w:rsidRDefault="008C272D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Post Graduate qualification</w:t>
      </w:r>
    </w:p>
    <w:p w14:paraId="63696A88" w14:textId="77777777" w:rsidR="009D3C43" w:rsidRPr="00F344DD" w:rsidRDefault="009D3C43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F344DD">
        <w:rPr>
          <w:rFonts w:asciiTheme="minorHAnsi" w:hAnsiTheme="minorHAnsi"/>
          <w:sz w:val="22"/>
          <w:szCs w:val="22"/>
        </w:rPr>
        <w:t>Membership to Nursing or Midwifery professional organisation</w:t>
      </w:r>
    </w:p>
    <w:p w14:paraId="5E28CF74" w14:textId="77777777" w:rsidR="008C272D" w:rsidRPr="008C272D" w:rsidRDefault="008C272D" w:rsidP="008C272D">
      <w:pPr>
        <w:numPr>
          <w:ilvl w:val="0"/>
          <w:numId w:val="45"/>
        </w:numPr>
        <w:ind w:left="0"/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b/>
          <w:bCs/>
          <w:sz w:val="22"/>
          <w:szCs w:val="22"/>
        </w:rPr>
        <w:t>Work Experience &amp; Skills:</w:t>
      </w:r>
    </w:p>
    <w:p w14:paraId="5EAB6C21" w14:textId="77777777" w:rsidR="008C272D" w:rsidRPr="00EA7AB8" w:rsidRDefault="008C272D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 xml:space="preserve">Recency of practice </w:t>
      </w:r>
    </w:p>
    <w:p w14:paraId="716029C4" w14:textId="77777777" w:rsidR="00EA7AB8" w:rsidRPr="00F344DD" w:rsidRDefault="00EA7AB8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F344DD">
        <w:rPr>
          <w:rFonts w:asciiTheme="minorHAnsi" w:hAnsiTheme="minorHAnsi"/>
          <w:sz w:val="22"/>
          <w:szCs w:val="22"/>
        </w:rPr>
        <w:t xml:space="preserve">Proven experience using </w:t>
      </w:r>
      <w:r w:rsidR="009D3C43" w:rsidRPr="00F344DD">
        <w:rPr>
          <w:rFonts w:asciiTheme="minorHAnsi" w:hAnsiTheme="minorHAnsi"/>
          <w:sz w:val="22"/>
          <w:szCs w:val="22"/>
        </w:rPr>
        <w:t xml:space="preserve">information and </w:t>
      </w:r>
      <w:r w:rsidRPr="00F344DD">
        <w:rPr>
          <w:rFonts w:asciiTheme="minorHAnsi" w:hAnsiTheme="minorHAnsi"/>
          <w:sz w:val="22"/>
          <w:szCs w:val="22"/>
        </w:rPr>
        <w:t xml:space="preserve">technology </w:t>
      </w:r>
    </w:p>
    <w:p w14:paraId="0638716C" w14:textId="3E63F0FC" w:rsidR="00E7364A" w:rsidRPr="00F344DD" w:rsidRDefault="00E7364A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F344DD">
        <w:rPr>
          <w:rFonts w:asciiTheme="minorHAnsi" w:hAnsiTheme="minorHAnsi"/>
          <w:sz w:val="22"/>
          <w:szCs w:val="22"/>
        </w:rPr>
        <w:t>Experience in the provision of clinical supervision to students and graduates</w:t>
      </w:r>
      <w:bookmarkStart w:id="0" w:name="_GoBack"/>
      <w:bookmarkEnd w:id="0"/>
    </w:p>
    <w:p w14:paraId="112F471B" w14:textId="77777777" w:rsidR="008C272D" w:rsidRPr="008C272D" w:rsidRDefault="00F42F0C" w:rsidP="008C272D">
      <w:pPr>
        <w:numPr>
          <w:ilvl w:val="0"/>
          <w:numId w:val="45"/>
        </w:numPr>
        <w:ind w:left="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Personal Qualities &amp; Behavioural T</w:t>
      </w:r>
      <w:r w:rsidR="008C272D" w:rsidRPr="008C272D">
        <w:rPr>
          <w:rFonts w:asciiTheme="minorHAnsi" w:hAnsiTheme="minorHAnsi"/>
          <w:b/>
          <w:bCs/>
          <w:sz w:val="22"/>
          <w:szCs w:val="22"/>
        </w:rPr>
        <w:t>raits:</w:t>
      </w:r>
    </w:p>
    <w:p w14:paraId="5DC796DF" w14:textId="77777777" w:rsidR="008C272D" w:rsidRPr="008C272D" w:rsidRDefault="008C272D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“Can do” attitude</w:t>
      </w:r>
    </w:p>
    <w:p w14:paraId="4CF3CE77" w14:textId="77777777" w:rsidR="008C272D" w:rsidRPr="008C272D" w:rsidRDefault="008C272D" w:rsidP="008C272D">
      <w:pPr>
        <w:numPr>
          <w:ilvl w:val="1"/>
          <w:numId w:val="45"/>
        </w:numPr>
        <w:rPr>
          <w:rFonts w:asciiTheme="minorHAnsi" w:hAnsiTheme="minorHAnsi"/>
          <w:b/>
          <w:bCs/>
          <w:sz w:val="22"/>
          <w:szCs w:val="22"/>
        </w:rPr>
      </w:pPr>
      <w:r w:rsidRPr="008C272D">
        <w:rPr>
          <w:rFonts w:asciiTheme="minorHAnsi" w:hAnsiTheme="minorHAnsi"/>
          <w:sz w:val="22"/>
          <w:szCs w:val="22"/>
        </w:rPr>
        <w:t>Approachable personality to enable to act as resource person for all learners and staff</w:t>
      </w:r>
    </w:p>
    <w:p w14:paraId="404482D2" w14:textId="77777777" w:rsidR="00372C8E" w:rsidRDefault="00372C8E" w:rsidP="00372C8E">
      <w:pPr>
        <w:ind w:right="-1566"/>
        <w:rPr>
          <w:rFonts w:asciiTheme="minorHAnsi" w:hAnsiTheme="minorHAnsi"/>
          <w:sz w:val="22"/>
          <w:szCs w:val="22"/>
        </w:rPr>
      </w:pPr>
    </w:p>
    <w:p w14:paraId="1F5B9918" w14:textId="77777777" w:rsidR="002A0997" w:rsidRDefault="002A0997" w:rsidP="00372C8E">
      <w:pPr>
        <w:ind w:right="-1566"/>
        <w:rPr>
          <w:rFonts w:asciiTheme="minorHAnsi" w:hAnsiTheme="minorHAnsi"/>
          <w:sz w:val="22"/>
          <w:szCs w:val="22"/>
        </w:rPr>
      </w:pPr>
    </w:p>
    <w:p w14:paraId="425E7EDE" w14:textId="53AF7FDD" w:rsidR="00F42F0C" w:rsidRDefault="00F344DD" w:rsidP="00372C8E">
      <w:pPr>
        <w:ind w:right="-156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References</w:t>
      </w:r>
    </w:p>
    <w:p w14:paraId="3E35F353" w14:textId="77777777" w:rsidR="00A835B7" w:rsidRPr="00F42F0C" w:rsidRDefault="00A835B7" w:rsidP="00F42F0C">
      <w:pPr>
        <w:pStyle w:val="ListParagraph"/>
        <w:numPr>
          <w:ilvl w:val="0"/>
          <w:numId w:val="33"/>
        </w:numPr>
        <w:ind w:right="-1566"/>
        <w:rPr>
          <w:rFonts w:asciiTheme="minorHAnsi" w:hAnsiTheme="minorHAnsi"/>
          <w:sz w:val="22"/>
          <w:szCs w:val="22"/>
        </w:rPr>
      </w:pPr>
      <w:r w:rsidRPr="00F42F0C">
        <w:rPr>
          <w:rFonts w:asciiTheme="minorHAnsi" w:hAnsiTheme="minorHAnsi"/>
          <w:sz w:val="22"/>
          <w:szCs w:val="22"/>
        </w:rPr>
        <w:t xml:space="preserve">AHPRA Continuing Professional Development </w:t>
      </w:r>
    </w:p>
    <w:p w14:paraId="36C4877A" w14:textId="77777777" w:rsidR="002A0997" w:rsidRDefault="000F6496" w:rsidP="00372C8E">
      <w:pPr>
        <w:ind w:right="-1566"/>
        <w:rPr>
          <w:rFonts w:asciiTheme="minorHAnsi" w:hAnsiTheme="minorHAnsi"/>
          <w:sz w:val="22"/>
          <w:szCs w:val="22"/>
        </w:rPr>
      </w:pPr>
      <w:hyperlink r:id="rId14" w:history="1">
        <w:r w:rsidR="00A835B7" w:rsidRPr="00032B6A">
          <w:rPr>
            <w:rStyle w:val="Hyperlink"/>
            <w:rFonts w:asciiTheme="minorHAnsi" w:hAnsiTheme="minorHAnsi"/>
            <w:sz w:val="22"/>
            <w:szCs w:val="22"/>
          </w:rPr>
          <w:t>http://www.ahpra.gov.au/Education/Continuing-Professional-Development.aspx</w:t>
        </w:r>
      </w:hyperlink>
      <w:r w:rsidR="00A835B7">
        <w:rPr>
          <w:rFonts w:asciiTheme="minorHAnsi" w:hAnsiTheme="minorHAnsi"/>
          <w:sz w:val="22"/>
          <w:szCs w:val="22"/>
        </w:rPr>
        <w:t xml:space="preserve"> </w:t>
      </w:r>
    </w:p>
    <w:p w14:paraId="2C8E225F" w14:textId="77777777" w:rsidR="002A0997" w:rsidRDefault="002A0997" w:rsidP="00372C8E">
      <w:pPr>
        <w:ind w:right="-1566"/>
        <w:rPr>
          <w:rFonts w:asciiTheme="minorHAnsi" w:hAnsiTheme="minorHAnsi"/>
          <w:sz w:val="22"/>
          <w:szCs w:val="22"/>
        </w:rPr>
      </w:pPr>
    </w:p>
    <w:p w14:paraId="63C96230" w14:textId="77777777" w:rsidR="002A0997" w:rsidRPr="00F42F0C" w:rsidRDefault="00F42F0C" w:rsidP="00F42F0C">
      <w:pPr>
        <w:pStyle w:val="ListParagraph"/>
        <w:numPr>
          <w:ilvl w:val="0"/>
          <w:numId w:val="33"/>
        </w:numPr>
        <w:ind w:right="-156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ANMC ANCI competencies</w:t>
      </w:r>
    </w:p>
    <w:p w14:paraId="3FC8B6CF" w14:textId="77777777" w:rsidR="002A0997" w:rsidRDefault="000F6496" w:rsidP="00372C8E">
      <w:pPr>
        <w:ind w:right="-1566"/>
        <w:rPr>
          <w:rFonts w:asciiTheme="minorHAnsi" w:hAnsiTheme="minorHAnsi"/>
          <w:sz w:val="22"/>
          <w:szCs w:val="22"/>
        </w:rPr>
      </w:pPr>
      <w:hyperlink r:id="rId15" w:history="1">
        <w:r w:rsidR="00F42F0C" w:rsidRPr="00BB2647">
          <w:rPr>
            <w:rStyle w:val="Hyperlink"/>
            <w:rFonts w:asciiTheme="minorHAnsi" w:hAnsiTheme="minorHAnsi"/>
            <w:sz w:val="22"/>
            <w:szCs w:val="22"/>
          </w:rPr>
          <w:t>http://www.nursingmidwiferyboard.gov.au/Codes-Guidelines-Statements/Professional-standards.aspx</w:t>
        </w:r>
      </w:hyperlink>
    </w:p>
    <w:p w14:paraId="121A0835" w14:textId="77777777" w:rsidR="00F42F0C" w:rsidRDefault="00F42F0C" w:rsidP="00372C8E">
      <w:pPr>
        <w:ind w:right="-1566"/>
        <w:rPr>
          <w:rFonts w:asciiTheme="minorHAnsi" w:hAnsiTheme="minorHAnsi"/>
          <w:sz w:val="22"/>
          <w:szCs w:val="22"/>
        </w:rPr>
      </w:pPr>
    </w:p>
    <w:p w14:paraId="0BB9870A" w14:textId="77777777" w:rsidR="00F42F0C" w:rsidRDefault="00F42F0C" w:rsidP="00F42F0C">
      <w:pPr>
        <w:pStyle w:val="ListParagraph"/>
        <w:numPr>
          <w:ilvl w:val="0"/>
          <w:numId w:val="33"/>
        </w:numPr>
        <w:ind w:right="-156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Fair work – Enterprise Bargaining Agreements/Awards</w:t>
      </w:r>
    </w:p>
    <w:p w14:paraId="677E3D6F" w14:textId="77777777" w:rsidR="00F42F0C" w:rsidRPr="00F42F0C" w:rsidRDefault="000F6496" w:rsidP="00F42F0C">
      <w:pPr>
        <w:ind w:left="-66" w:right="-1566"/>
        <w:rPr>
          <w:rFonts w:asciiTheme="minorHAnsi" w:hAnsiTheme="minorHAnsi"/>
          <w:sz w:val="22"/>
          <w:szCs w:val="22"/>
        </w:rPr>
      </w:pPr>
      <w:hyperlink r:id="rId16" w:history="1">
        <w:r w:rsidR="00F42F0C" w:rsidRPr="00F42F0C">
          <w:rPr>
            <w:rStyle w:val="Hyperlink"/>
            <w:rFonts w:asciiTheme="minorHAnsi" w:hAnsiTheme="minorHAnsi"/>
            <w:sz w:val="22"/>
            <w:szCs w:val="22"/>
          </w:rPr>
          <w:t>https://www.fwc.gov.au/awards-and-agreements/agreements</w:t>
        </w:r>
      </w:hyperlink>
    </w:p>
    <w:p w14:paraId="7107AB01" w14:textId="77777777" w:rsidR="00F42F0C" w:rsidRPr="00F42F0C" w:rsidRDefault="00F42F0C" w:rsidP="00F42F0C">
      <w:pPr>
        <w:pStyle w:val="ListParagraph"/>
        <w:ind w:left="294" w:right="-1566"/>
        <w:rPr>
          <w:rFonts w:asciiTheme="minorHAnsi" w:hAnsiTheme="minorHAnsi"/>
          <w:sz w:val="22"/>
          <w:szCs w:val="22"/>
        </w:rPr>
      </w:pPr>
    </w:p>
    <w:p w14:paraId="4E3843D7" w14:textId="77777777" w:rsidR="00F42F0C" w:rsidRPr="00F42F0C" w:rsidRDefault="00F42F0C" w:rsidP="00F42F0C">
      <w:pPr>
        <w:pStyle w:val="ListParagraph"/>
        <w:numPr>
          <w:ilvl w:val="0"/>
          <w:numId w:val="33"/>
        </w:numPr>
        <w:ind w:right="-156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Worksafe Victoria</w:t>
      </w:r>
    </w:p>
    <w:p w14:paraId="1A6F1798" w14:textId="0EC91429" w:rsidR="00403BD7" w:rsidRPr="00F344DD" w:rsidRDefault="000F6496" w:rsidP="00372C8E">
      <w:pPr>
        <w:ind w:right="-1566"/>
        <w:rPr>
          <w:rFonts w:asciiTheme="minorHAnsi" w:hAnsiTheme="minorHAnsi"/>
          <w:sz w:val="22"/>
          <w:szCs w:val="22"/>
        </w:rPr>
      </w:pPr>
      <w:hyperlink r:id="rId17" w:history="1">
        <w:r w:rsidR="00F42F0C" w:rsidRPr="00F42F0C">
          <w:rPr>
            <w:rStyle w:val="Hyperlink"/>
            <w:rFonts w:asciiTheme="minorHAnsi" w:hAnsiTheme="minorHAnsi"/>
            <w:sz w:val="22"/>
            <w:szCs w:val="22"/>
          </w:rPr>
          <w:t>http://www.worksafe.vic.gov.au/</w:t>
        </w:r>
      </w:hyperlink>
    </w:p>
    <w:p w14:paraId="32E8D565" w14:textId="77777777" w:rsidR="001259EA" w:rsidRDefault="001259EA" w:rsidP="00372C8E">
      <w:pPr>
        <w:ind w:right="-1566"/>
        <w:rPr>
          <w:rFonts w:asciiTheme="minorHAnsi" w:hAnsiTheme="minorHAnsi"/>
          <w:b/>
          <w:sz w:val="22"/>
          <w:szCs w:val="22"/>
        </w:rPr>
      </w:pPr>
    </w:p>
    <w:p w14:paraId="294F5FDB" w14:textId="77777777" w:rsidR="001259EA" w:rsidRPr="00E87156" w:rsidRDefault="00BB4EB1" w:rsidP="00372C8E">
      <w:pPr>
        <w:ind w:right="-156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Example: </w:t>
      </w:r>
      <w:r w:rsidR="006B50F1" w:rsidRPr="006B50F1">
        <w:rPr>
          <w:rFonts w:asciiTheme="minorHAnsi" w:hAnsiTheme="minorHAnsi"/>
          <w:b/>
          <w:sz w:val="22"/>
          <w:szCs w:val="22"/>
        </w:rPr>
        <w:t>Definitions Used to Quantify Frequency of tasks / demands</w:t>
      </w:r>
    </w:p>
    <w:tbl>
      <w:tblPr>
        <w:tblStyle w:val="TableGrid"/>
        <w:tblW w:w="9498" w:type="dxa"/>
        <w:tblInd w:w="-318" w:type="dxa"/>
        <w:tblLook w:val="04A0" w:firstRow="1" w:lastRow="0" w:firstColumn="1" w:lastColumn="0" w:noHBand="0" w:noVBand="1"/>
      </w:tblPr>
      <w:tblGrid>
        <w:gridCol w:w="7656"/>
        <w:gridCol w:w="1842"/>
      </w:tblGrid>
      <w:tr w:rsidR="002A0997" w14:paraId="4B3B772B" w14:textId="77777777" w:rsidTr="001259EA">
        <w:tc>
          <w:tcPr>
            <w:tcW w:w="7656" w:type="dxa"/>
            <w:shd w:val="clear" w:color="auto" w:fill="D9D9D9" w:themeFill="background1" w:themeFillShade="D9"/>
          </w:tcPr>
          <w:p w14:paraId="651D1811" w14:textId="77777777" w:rsidR="002A0997" w:rsidRPr="001259EA" w:rsidRDefault="001259EA" w:rsidP="001259EA">
            <w:pPr>
              <w:ind w:right="-1566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1259EA">
              <w:rPr>
                <w:rFonts w:asciiTheme="minorHAnsi" w:hAnsiTheme="minorHAnsi"/>
                <w:b/>
                <w:sz w:val="22"/>
                <w:szCs w:val="22"/>
              </w:rPr>
              <w:t>PHYSICAL DEMANDS</w:t>
            </w:r>
          </w:p>
          <w:p w14:paraId="28313744" w14:textId="77777777" w:rsidR="006B50F1" w:rsidRPr="001259EA" w:rsidRDefault="002069D4" w:rsidP="001259EA">
            <w:pPr>
              <w:ind w:right="-1566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1259EA">
              <w:rPr>
                <w:rFonts w:asciiTheme="minorHAnsi" w:hAnsiTheme="minorHAnsi"/>
                <w:b/>
                <w:sz w:val="22"/>
                <w:szCs w:val="22"/>
              </w:rPr>
              <w:t>Discipline: Nursing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322058C" w14:textId="77777777" w:rsidR="002A0997" w:rsidRPr="001259EA" w:rsidRDefault="001259EA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1259EA">
              <w:rPr>
                <w:rFonts w:asciiTheme="minorHAnsi" w:hAnsiTheme="minorHAnsi"/>
                <w:b/>
                <w:sz w:val="22"/>
                <w:szCs w:val="22"/>
              </w:rPr>
              <w:t>FREQUENCY</w:t>
            </w:r>
          </w:p>
        </w:tc>
      </w:tr>
      <w:tr w:rsidR="006B50F1" w14:paraId="61A83A79" w14:textId="77777777" w:rsidTr="00EF634A">
        <w:tc>
          <w:tcPr>
            <w:tcW w:w="7656" w:type="dxa"/>
            <w:shd w:val="clear" w:color="auto" w:fill="FF0000"/>
          </w:tcPr>
          <w:p w14:paraId="43578603" w14:textId="77777777" w:rsidR="006B50F1" w:rsidRPr="006B50F1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Shift work  - </w:t>
            </w:r>
            <w:r w:rsidRPr="006B50F1">
              <w:rPr>
                <w:rFonts w:asciiTheme="minorHAnsi" w:hAnsiTheme="minorHAnsi"/>
                <w:sz w:val="22"/>
                <w:szCs w:val="22"/>
              </w:rPr>
              <w:t>Rotation of Shifts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Day, Afternoon Night</w:t>
            </w:r>
          </w:p>
        </w:tc>
        <w:tc>
          <w:tcPr>
            <w:tcW w:w="1842" w:type="dxa"/>
            <w:shd w:val="clear" w:color="auto" w:fill="FF0000"/>
          </w:tcPr>
          <w:p w14:paraId="0FBD0652" w14:textId="77777777" w:rsidR="006B50F1" w:rsidRPr="006B50F1" w:rsidRDefault="00CF4EC5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Constant </w:t>
            </w:r>
          </w:p>
        </w:tc>
      </w:tr>
      <w:tr w:rsidR="006B50F1" w14:paraId="16D2CD18" w14:textId="77777777" w:rsidTr="00206A5F">
        <w:tc>
          <w:tcPr>
            <w:tcW w:w="7656" w:type="dxa"/>
            <w:shd w:val="clear" w:color="auto" w:fill="00FF00"/>
          </w:tcPr>
          <w:p w14:paraId="0DD82720" w14:textId="77777777" w:rsidR="006B50F1" w:rsidRPr="00206A5F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  <w:highlight w:val="green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green"/>
              </w:rPr>
              <w:t xml:space="preserve">Sitting – </w:t>
            </w:r>
            <w:r w:rsidRPr="00206A5F">
              <w:rPr>
                <w:rFonts w:asciiTheme="minorHAnsi" w:hAnsiTheme="minorHAnsi"/>
                <w:sz w:val="22"/>
                <w:szCs w:val="22"/>
                <w:highlight w:val="green"/>
              </w:rPr>
              <w:t xml:space="preserve">Remaining seated to complete tasks </w:t>
            </w:r>
          </w:p>
        </w:tc>
        <w:tc>
          <w:tcPr>
            <w:tcW w:w="1842" w:type="dxa"/>
            <w:shd w:val="clear" w:color="auto" w:fill="00FF00"/>
          </w:tcPr>
          <w:p w14:paraId="3861B112" w14:textId="77777777" w:rsidR="006B50F1" w:rsidRPr="00206A5F" w:rsidRDefault="006B50F1" w:rsidP="00A92B74">
            <w:pPr>
              <w:ind w:right="-1566"/>
              <w:rPr>
                <w:rFonts w:asciiTheme="minorHAnsi" w:hAnsiTheme="minorHAnsi"/>
                <w:b/>
                <w:sz w:val="22"/>
                <w:szCs w:val="22"/>
                <w:highlight w:val="green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green"/>
              </w:rPr>
              <w:t xml:space="preserve">Occasional </w:t>
            </w:r>
          </w:p>
        </w:tc>
      </w:tr>
      <w:tr w:rsidR="006B50F1" w14:paraId="1C2EE13E" w14:textId="77777777" w:rsidTr="00206A5F">
        <w:tc>
          <w:tcPr>
            <w:tcW w:w="7656" w:type="dxa"/>
            <w:shd w:val="clear" w:color="auto" w:fill="FFFF00"/>
          </w:tcPr>
          <w:p w14:paraId="3012C51F" w14:textId="77777777" w:rsidR="006B50F1" w:rsidRPr="006B50F1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Standing –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Remaining standing without moving about to perform tasks </w:t>
            </w:r>
          </w:p>
        </w:tc>
        <w:tc>
          <w:tcPr>
            <w:tcW w:w="1842" w:type="dxa"/>
            <w:shd w:val="clear" w:color="auto" w:fill="FFFF00"/>
          </w:tcPr>
          <w:p w14:paraId="5B2100F7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B50F1" w14:paraId="1922F964" w14:textId="77777777" w:rsidTr="00206A5F">
        <w:tc>
          <w:tcPr>
            <w:tcW w:w="7656" w:type="dxa"/>
            <w:shd w:val="clear" w:color="auto" w:fill="FFFF00"/>
          </w:tcPr>
          <w:p w14:paraId="4D83D560" w14:textId="77777777" w:rsidR="006B50F1" w:rsidRPr="006B50F1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Walking –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on various surfaces; internal &amp; external </w:t>
            </w:r>
          </w:p>
        </w:tc>
        <w:tc>
          <w:tcPr>
            <w:tcW w:w="1842" w:type="dxa"/>
            <w:shd w:val="clear" w:color="auto" w:fill="FFFF00"/>
          </w:tcPr>
          <w:p w14:paraId="559D9326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Frequent </w:t>
            </w:r>
          </w:p>
        </w:tc>
      </w:tr>
      <w:tr w:rsidR="006B50F1" w14:paraId="04401327" w14:textId="77777777" w:rsidTr="00206A5F">
        <w:tc>
          <w:tcPr>
            <w:tcW w:w="7656" w:type="dxa"/>
            <w:shd w:val="clear" w:color="auto" w:fill="FFFF00"/>
          </w:tcPr>
          <w:p w14:paraId="6DC629F9" w14:textId="77777777" w:rsidR="006B50F1" w:rsidRPr="006B50F1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Lean Forward / forward flexion from waist –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to complete tasks </w:t>
            </w:r>
          </w:p>
        </w:tc>
        <w:tc>
          <w:tcPr>
            <w:tcW w:w="1842" w:type="dxa"/>
            <w:shd w:val="clear" w:color="auto" w:fill="FFFF00"/>
          </w:tcPr>
          <w:p w14:paraId="66451B95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B50F1" w14:paraId="59B3A876" w14:textId="77777777" w:rsidTr="00206A5F">
        <w:tc>
          <w:tcPr>
            <w:tcW w:w="7656" w:type="dxa"/>
            <w:shd w:val="clear" w:color="auto" w:fill="FFFF00"/>
          </w:tcPr>
          <w:p w14:paraId="292B617D" w14:textId="77777777" w:rsidR="006B50F1" w:rsidRPr="006B50F1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Trunk Twisting –</w:t>
            </w:r>
            <w:r>
              <w:rPr>
                <w:rFonts w:asciiTheme="minorHAnsi" w:hAnsiTheme="minorHAnsi"/>
                <w:sz w:val="22"/>
                <w:szCs w:val="22"/>
              </w:rPr>
              <w:t>turning form the waist to complete tasks</w:t>
            </w:r>
          </w:p>
        </w:tc>
        <w:tc>
          <w:tcPr>
            <w:tcW w:w="1842" w:type="dxa"/>
            <w:shd w:val="clear" w:color="auto" w:fill="FFFF00"/>
          </w:tcPr>
          <w:p w14:paraId="0047B33C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B50F1" w14:paraId="729A515A" w14:textId="77777777" w:rsidTr="00206A5F">
        <w:tc>
          <w:tcPr>
            <w:tcW w:w="7656" w:type="dxa"/>
            <w:shd w:val="clear" w:color="auto" w:fill="66FFFF"/>
          </w:tcPr>
          <w:p w14:paraId="5C52A264" w14:textId="77777777" w:rsidR="006B50F1" w:rsidRPr="00206A5F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  <w:highlight w:val="cyan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cyan"/>
              </w:rPr>
              <w:t>Kneeling –</w:t>
            </w:r>
            <w:r w:rsidRPr="00206A5F">
              <w:rPr>
                <w:rFonts w:asciiTheme="minorHAnsi" w:hAnsiTheme="minorHAnsi"/>
                <w:sz w:val="22"/>
                <w:szCs w:val="22"/>
                <w:highlight w:val="cyan"/>
              </w:rPr>
              <w:t xml:space="preserve"> remaining in a kneeling position to complete tasks </w:t>
            </w:r>
          </w:p>
        </w:tc>
        <w:tc>
          <w:tcPr>
            <w:tcW w:w="1842" w:type="dxa"/>
            <w:shd w:val="clear" w:color="auto" w:fill="66FFFF"/>
          </w:tcPr>
          <w:p w14:paraId="692CB14A" w14:textId="77777777" w:rsidR="006B50F1" w:rsidRPr="00206A5F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  <w:highlight w:val="cyan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cyan"/>
              </w:rPr>
              <w:t>Rare</w:t>
            </w:r>
          </w:p>
        </w:tc>
      </w:tr>
      <w:tr w:rsidR="006B50F1" w14:paraId="7EFE0D56" w14:textId="77777777" w:rsidTr="00206A5F">
        <w:tc>
          <w:tcPr>
            <w:tcW w:w="7656" w:type="dxa"/>
            <w:shd w:val="clear" w:color="auto" w:fill="00FF00"/>
          </w:tcPr>
          <w:p w14:paraId="252FD1FF" w14:textId="77777777" w:rsidR="006B50F1" w:rsidRPr="006B50F1" w:rsidRDefault="006B50F1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Squatting / Crouching –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Adopting these postures to complete tasks </w:t>
            </w:r>
          </w:p>
        </w:tc>
        <w:tc>
          <w:tcPr>
            <w:tcW w:w="1842" w:type="dxa"/>
            <w:shd w:val="clear" w:color="auto" w:fill="00FF00"/>
          </w:tcPr>
          <w:p w14:paraId="3697F77B" w14:textId="77777777" w:rsidR="006B50F1" w:rsidRDefault="006B50F1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Occasional </w:t>
            </w:r>
          </w:p>
        </w:tc>
      </w:tr>
      <w:tr w:rsidR="006B50F1" w14:paraId="2365E7BA" w14:textId="77777777" w:rsidTr="00206A5F">
        <w:tc>
          <w:tcPr>
            <w:tcW w:w="7656" w:type="dxa"/>
            <w:shd w:val="clear" w:color="auto" w:fill="FFFF00"/>
          </w:tcPr>
          <w:p w14:paraId="73528C68" w14:textId="77777777" w:rsidR="006B50F1" w:rsidRPr="001846F5" w:rsidRDefault="001846F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Leg / Foot movement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to operate equipment </w:t>
            </w:r>
          </w:p>
        </w:tc>
        <w:tc>
          <w:tcPr>
            <w:tcW w:w="1842" w:type="dxa"/>
            <w:shd w:val="clear" w:color="auto" w:fill="FFFF00"/>
          </w:tcPr>
          <w:p w14:paraId="40E16ED6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B50F1" w14:paraId="17A7BC24" w14:textId="77777777" w:rsidTr="00206A5F">
        <w:tc>
          <w:tcPr>
            <w:tcW w:w="7656" w:type="dxa"/>
            <w:shd w:val="clear" w:color="auto" w:fill="66FFFF"/>
          </w:tcPr>
          <w:p w14:paraId="17779833" w14:textId="77777777" w:rsidR="006B50F1" w:rsidRPr="001846F5" w:rsidRDefault="001846F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Climbing </w:t>
            </w:r>
            <w:r w:rsidR="007E5BA2">
              <w:rPr>
                <w:rFonts w:asciiTheme="minorHAnsi" w:hAnsiTheme="minorHAnsi"/>
                <w:b/>
                <w:sz w:val="22"/>
                <w:szCs w:val="22"/>
              </w:rPr>
              <w:t>Steps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/ ladders – </w:t>
            </w:r>
            <w:r>
              <w:rPr>
                <w:rFonts w:asciiTheme="minorHAnsi" w:hAnsiTheme="minorHAnsi"/>
                <w:sz w:val="22"/>
                <w:szCs w:val="22"/>
              </w:rPr>
              <w:t>Ascending / descending</w:t>
            </w:r>
            <w:r w:rsidR="007E5BA2">
              <w:rPr>
                <w:rFonts w:asciiTheme="minorHAnsi" w:hAnsiTheme="minorHAnsi"/>
                <w:sz w:val="22"/>
                <w:szCs w:val="22"/>
              </w:rPr>
              <w:t xml:space="preserve"> steps 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="007E5BA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ladders  </w:t>
            </w:r>
          </w:p>
        </w:tc>
        <w:tc>
          <w:tcPr>
            <w:tcW w:w="1842" w:type="dxa"/>
            <w:shd w:val="clear" w:color="auto" w:fill="66FFFF"/>
          </w:tcPr>
          <w:p w14:paraId="621696E5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Rare</w:t>
            </w:r>
          </w:p>
        </w:tc>
      </w:tr>
      <w:tr w:rsidR="006B50F1" w14:paraId="1D41699E" w14:textId="77777777" w:rsidTr="00BB4EB1">
        <w:tc>
          <w:tcPr>
            <w:tcW w:w="7656" w:type="dxa"/>
          </w:tcPr>
          <w:p w14:paraId="18E9689A" w14:textId="77777777" w:rsidR="006B50F1" w:rsidRDefault="001846F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Lifting / Carrying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Pr="00206A5F">
              <w:rPr>
                <w:rFonts w:asciiTheme="minorHAnsi" w:hAnsiTheme="minorHAnsi"/>
                <w:sz w:val="22"/>
                <w:szCs w:val="22"/>
                <w:highlight w:val="yellow"/>
              </w:rPr>
              <w:t>Light lifting / carrying &lt; 5 KG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D5EA646" w14:textId="77777777" w:rsidR="001846F5" w:rsidRDefault="001846F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      </w:t>
            </w:r>
            <w:r w:rsidRPr="00206A5F">
              <w:rPr>
                <w:rFonts w:asciiTheme="minorHAnsi" w:hAnsiTheme="minorHAnsi"/>
                <w:sz w:val="22"/>
                <w:szCs w:val="22"/>
                <w:highlight w:val="green"/>
              </w:rPr>
              <w:t>Moderate Lifting / Carrying 5 – 10 Kg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31DAC76" w14:textId="77777777" w:rsidR="001846F5" w:rsidRDefault="001846F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      </w:t>
            </w:r>
            <w:r w:rsidRPr="00206A5F">
              <w:rPr>
                <w:rFonts w:asciiTheme="minorHAnsi" w:hAnsiTheme="minorHAnsi"/>
                <w:sz w:val="22"/>
                <w:szCs w:val="22"/>
                <w:highlight w:val="cyan"/>
              </w:rPr>
              <w:t>Heavy Lifting / Carrying 10 – 20 Kg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646E0D52" w14:textId="77777777" w:rsidR="001846F5" w:rsidRDefault="001846F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</w:p>
          <w:p w14:paraId="6D01F68D" w14:textId="77777777" w:rsidR="001846F5" w:rsidRPr="001846F5" w:rsidRDefault="001846F5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  <w:t>Transfer and movement of patients using lifting devices</w:t>
            </w:r>
            <w:r w:rsidRPr="001846F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14:paraId="7F5C7169" w14:textId="77777777" w:rsidR="006B50F1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  <w:t>Frequent</w:t>
            </w:r>
          </w:p>
          <w:p w14:paraId="1877C275" w14:textId="77777777" w:rsidR="001846F5" w:rsidRDefault="001846F5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green"/>
              </w:rPr>
              <w:t>Occasional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456BB8FA" w14:textId="77777777" w:rsidR="001846F5" w:rsidRDefault="001846F5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cyan"/>
              </w:rPr>
              <w:t>Rare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0A42AAF" w14:textId="77777777" w:rsidR="001846F5" w:rsidRDefault="001846F5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5064993" w14:textId="77777777" w:rsidR="001846F5" w:rsidRDefault="00A92B7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  <w:t>Frequent</w:t>
            </w:r>
          </w:p>
        </w:tc>
      </w:tr>
      <w:tr w:rsidR="006B50F1" w14:paraId="3E2A16F9" w14:textId="77777777" w:rsidTr="00BB4EB1">
        <w:tc>
          <w:tcPr>
            <w:tcW w:w="7656" w:type="dxa"/>
          </w:tcPr>
          <w:p w14:paraId="717D845F" w14:textId="77777777" w:rsidR="006B50F1" w:rsidRDefault="002069D4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Push / Pull of equipment / furniture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206A5F">
              <w:rPr>
                <w:rFonts w:asciiTheme="minorHAnsi" w:hAnsiTheme="minorHAnsi"/>
                <w:sz w:val="22"/>
                <w:szCs w:val="22"/>
                <w:highlight w:val="yellow"/>
              </w:rPr>
              <w:t>L</w:t>
            </w:r>
            <w:r w:rsidRPr="00206A5F">
              <w:rPr>
                <w:rFonts w:asciiTheme="minorHAnsi" w:hAnsiTheme="minorHAnsi"/>
                <w:sz w:val="22"/>
                <w:szCs w:val="22"/>
                <w:highlight w:val="yellow"/>
              </w:rPr>
              <w:t>ight push / pull forces less than 10Kg</w:t>
            </w:r>
          </w:p>
          <w:p w14:paraId="774C36A1" w14:textId="77777777" w:rsidR="002069D4" w:rsidRDefault="002069D4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</w:t>
            </w:r>
            <w:r w:rsidRPr="00EF634A">
              <w:rPr>
                <w:rFonts w:asciiTheme="minorHAnsi" w:hAnsiTheme="minorHAnsi"/>
                <w:sz w:val="22"/>
                <w:szCs w:val="22"/>
                <w:highlight w:val="red"/>
              </w:rPr>
              <w:t>Moderate push / pull forces 10 – 20 Kg</w:t>
            </w:r>
          </w:p>
          <w:p w14:paraId="41D8C416" w14:textId="77777777" w:rsidR="002069D4" w:rsidRPr="002069D4" w:rsidRDefault="002069D4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</w:t>
            </w:r>
            <w:r w:rsidRPr="00206A5F">
              <w:rPr>
                <w:rFonts w:asciiTheme="minorHAnsi" w:hAnsiTheme="minorHAnsi"/>
                <w:sz w:val="22"/>
                <w:szCs w:val="22"/>
                <w:highlight w:val="cyan"/>
              </w:rPr>
              <w:t>Heavy push / pull forces &gt; 20Kg</w:t>
            </w:r>
          </w:p>
        </w:tc>
        <w:tc>
          <w:tcPr>
            <w:tcW w:w="1842" w:type="dxa"/>
          </w:tcPr>
          <w:p w14:paraId="33E754BD" w14:textId="77777777" w:rsidR="00E87156" w:rsidRDefault="00A53DF7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  <w:t>Frequent</w:t>
            </w:r>
          </w:p>
          <w:p w14:paraId="4CAA9AD8" w14:textId="77777777" w:rsidR="002069D4" w:rsidRDefault="00CF4EC5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EF634A">
              <w:rPr>
                <w:rFonts w:asciiTheme="minorHAnsi" w:hAnsiTheme="minorHAnsi"/>
                <w:b/>
                <w:sz w:val="22"/>
                <w:szCs w:val="22"/>
                <w:highlight w:val="red"/>
              </w:rPr>
              <w:t>Constant</w:t>
            </w:r>
          </w:p>
          <w:p w14:paraId="4803358C" w14:textId="77777777" w:rsidR="002069D4" w:rsidRDefault="002069D4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cyan"/>
              </w:rPr>
              <w:t>Rare</w:t>
            </w:r>
          </w:p>
        </w:tc>
      </w:tr>
      <w:tr w:rsidR="006B50F1" w14:paraId="6C8DD3B1" w14:textId="77777777" w:rsidTr="00206A5F">
        <w:tc>
          <w:tcPr>
            <w:tcW w:w="7656" w:type="dxa"/>
            <w:shd w:val="clear" w:color="auto" w:fill="FFFF00"/>
          </w:tcPr>
          <w:p w14:paraId="6FC02380" w14:textId="77777777" w:rsidR="006B50F1" w:rsidRPr="002069D4" w:rsidRDefault="002069D4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Reaching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arm fully extended forward or raised above shoulder </w:t>
            </w:r>
          </w:p>
        </w:tc>
        <w:tc>
          <w:tcPr>
            <w:tcW w:w="1842" w:type="dxa"/>
            <w:shd w:val="clear" w:color="auto" w:fill="FFFF00"/>
          </w:tcPr>
          <w:p w14:paraId="391EC58F" w14:textId="77777777" w:rsidR="006B50F1" w:rsidRDefault="00A53DF7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B50F1" w14:paraId="0C8EB981" w14:textId="77777777" w:rsidTr="00206A5F">
        <w:tc>
          <w:tcPr>
            <w:tcW w:w="7656" w:type="dxa"/>
            <w:shd w:val="clear" w:color="auto" w:fill="00FF00"/>
          </w:tcPr>
          <w:p w14:paraId="17FF17DA" w14:textId="77777777" w:rsidR="006B50F1" w:rsidRPr="002069D4" w:rsidRDefault="002069D4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Head / Neck  Postures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Holding head in a position other than neutral </w:t>
            </w:r>
          </w:p>
        </w:tc>
        <w:tc>
          <w:tcPr>
            <w:tcW w:w="1842" w:type="dxa"/>
            <w:shd w:val="clear" w:color="auto" w:fill="00FF00"/>
          </w:tcPr>
          <w:p w14:paraId="3042C510" w14:textId="77777777" w:rsidR="006B50F1" w:rsidRDefault="00A53DF7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Occasional</w:t>
            </w:r>
          </w:p>
        </w:tc>
      </w:tr>
      <w:tr w:rsidR="006B50F1" w14:paraId="5E31D4F5" w14:textId="77777777" w:rsidTr="00BB4EB1">
        <w:tc>
          <w:tcPr>
            <w:tcW w:w="7656" w:type="dxa"/>
          </w:tcPr>
          <w:p w14:paraId="5A6F304D" w14:textId="77777777" w:rsidR="006B50F1" w:rsidRDefault="002069D4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Sequential </w:t>
            </w:r>
            <w:r w:rsidR="00164E7B">
              <w:rPr>
                <w:rFonts w:asciiTheme="minorHAnsi" w:hAnsiTheme="minorHAnsi"/>
                <w:b/>
                <w:sz w:val="22"/>
                <w:szCs w:val="22"/>
              </w:rPr>
              <w:t xml:space="preserve">Repetitive actions in short period of time – </w:t>
            </w:r>
          </w:p>
          <w:p w14:paraId="769CDAC7" w14:textId="77777777" w:rsidR="00CF4EC5" w:rsidRDefault="00164E7B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</w:t>
            </w:r>
            <w:r w:rsidRPr="00206A5F"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Repetitive </w:t>
            </w:r>
            <w:r w:rsidR="00CF4EC5" w:rsidRPr="00206A5F">
              <w:rPr>
                <w:rFonts w:asciiTheme="minorHAnsi" w:hAnsiTheme="minorHAnsi"/>
                <w:sz w:val="22"/>
                <w:szCs w:val="22"/>
                <w:highlight w:val="yellow"/>
              </w:rPr>
              <w:t>flexion and extension of hands wrists and arms</w:t>
            </w:r>
            <w:r w:rsidR="00CF4EC5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A81F834" w14:textId="77777777" w:rsidR="00CF4EC5" w:rsidRPr="00164E7B" w:rsidRDefault="00CF4EC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</w:t>
            </w:r>
            <w:r w:rsidRPr="00206A5F">
              <w:rPr>
                <w:rFonts w:asciiTheme="minorHAnsi" w:hAnsiTheme="minorHAnsi"/>
                <w:sz w:val="22"/>
                <w:szCs w:val="22"/>
                <w:highlight w:val="green"/>
              </w:rPr>
              <w:t>Gripping, holding, twisting, clasping with fingers / hands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14:paraId="671BE317" w14:textId="77777777" w:rsidR="006B50F1" w:rsidRDefault="006B50F1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3E3E177" w14:textId="77777777" w:rsidR="00CF4EC5" w:rsidRDefault="00A53DF7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  <w:t>Frequent</w:t>
            </w:r>
          </w:p>
          <w:p w14:paraId="484D7297" w14:textId="77777777" w:rsidR="00CF4EC5" w:rsidRDefault="00A53DF7" w:rsidP="00A53DF7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 w:rsidRPr="00206A5F">
              <w:rPr>
                <w:rFonts w:asciiTheme="minorHAnsi" w:hAnsiTheme="minorHAnsi"/>
                <w:b/>
                <w:sz w:val="22"/>
                <w:szCs w:val="22"/>
                <w:highlight w:val="green"/>
              </w:rPr>
              <w:t>Occasional</w:t>
            </w:r>
          </w:p>
        </w:tc>
      </w:tr>
      <w:tr w:rsidR="009A1A82" w14:paraId="49EDF87F" w14:textId="77777777" w:rsidTr="00206A5F">
        <w:tc>
          <w:tcPr>
            <w:tcW w:w="7656" w:type="dxa"/>
            <w:shd w:val="clear" w:color="auto" w:fill="FFFF00"/>
          </w:tcPr>
          <w:p w14:paraId="38C3AD7F" w14:textId="77777777" w:rsidR="009A1A82" w:rsidRPr="00CF4EC5" w:rsidRDefault="00CF4EC5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Screen based work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Using computer, Keyboard, Mouse </w:t>
            </w:r>
          </w:p>
        </w:tc>
        <w:tc>
          <w:tcPr>
            <w:tcW w:w="1842" w:type="dxa"/>
            <w:shd w:val="clear" w:color="auto" w:fill="FFFF00"/>
          </w:tcPr>
          <w:p w14:paraId="45E3A998" w14:textId="77777777" w:rsidR="009A1A82" w:rsidRDefault="00A53DF7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Frequent</w:t>
            </w:r>
          </w:p>
        </w:tc>
      </w:tr>
      <w:tr w:rsidR="007E5BA2" w14:paraId="19F75D32" w14:textId="77777777" w:rsidTr="00BB4EB1">
        <w:tc>
          <w:tcPr>
            <w:tcW w:w="7656" w:type="dxa"/>
          </w:tcPr>
          <w:p w14:paraId="4962F687" w14:textId="77777777" w:rsidR="007E5BA2" w:rsidRDefault="007E5B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74988370" w14:textId="77777777" w:rsidR="007E5BA2" w:rsidRDefault="007E5B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B50F1" w14:paraId="4B635DA5" w14:textId="77777777" w:rsidTr="00BB4EB1">
        <w:tc>
          <w:tcPr>
            <w:tcW w:w="7656" w:type="dxa"/>
          </w:tcPr>
          <w:p w14:paraId="41BF043B" w14:textId="77777777" w:rsidR="006B50F1" w:rsidRDefault="006B50F1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Sensory Demands </w:t>
            </w:r>
          </w:p>
        </w:tc>
        <w:tc>
          <w:tcPr>
            <w:tcW w:w="1842" w:type="dxa"/>
          </w:tcPr>
          <w:p w14:paraId="581226B2" w14:textId="77777777" w:rsidR="006B50F1" w:rsidRDefault="006B50F1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B50F1" w14:paraId="2DD3E2DC" w14:textId="77777777" w:rsidTr="00206A5F">
        <w:tc>
          <w:tcPr>
            <w:tcW w:w="7656" w:type="dxa"/>
            <w:shd w:val="clear" w:color="auto" w:fill="FF0000"/>
          </w:tcPr>
          <w:p w14:paraId="3E0C5AC2" w14:textId="77777777" w:rsidR="006B50F1" w:rsidRPr="00681CA2" w:rsidRDefault="00681CA2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Sight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Use of sight is integral to tasks completed each shift </w:t>
            </w:r>
          </w:p>
        </w:tc>
        <w:tc>
          <w:tcPr>
            <w:tcW w:w="1842" w:type="dxa"/>
            <w:shd w:val="clear" w:color="auto" w:fill="FF0000"/>
          </w:tcPr>
          <w:p w14:paraId="7B0299D1" w14:textId="77777777" w:rsidR="006B50F1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Constant </w:t>
            </w:r>
          </w:p>
        </w:tc>
      </w:tr>
      <w:tr w:rsidR="006B50F1" w14:paraId="74A47F77" w14:textId="77777777" w:rsidTr="00206A5F">
        <w:tc>
          <w:tcPr>
            <w:tcW w:w="7656" w:type="dxa"/>
            <w:shd w:val="clear" w:color="auto" w:fill="FF0000"/>
          </w:tcPr>
          <w:p w14:paraId="34B2D62F" w14:textId="77777777" w:rsidR="006B50F1" w:rsidRPr="00681CA2" w:rsidRDefault="00681CA2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Hearing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Use of hearing is integral part of work performance </w:t>
            </w:r>
          </w:p>
        </w:tc>
        <w:tc>
          <w:tcPr>
            <w:tcW w:w="1842" w:type="dxa"/>
            <w:shd w:val="clear" w:color="auto" w:fill="FF0000"/>
          </w:tcPr>
          <w:p w14:paraId="4BCF8EC2" w14:textId="77777777" w:rsidR="006B50F1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Constant </w:t>
            </w:r>
          </w:p>
        </w:tc>
      </w:tr>
      <w:tr w:rsidR="006B50F1" w14:paraId="5AA2277A" w14:textId="77777777" w:rsidTr="00206A5F">
        <w:tc>
          <w:tcPr>
            <w:tcW w:w="7656" w:type="dxa"/>
            <w:shd w:val="clear" w:color="auto" w:fill="FF0000"/>
          </w:tcPr>
          <w:p w14:paraId="65BAF403" w14:textId="77777777" w:rsidR="006B50F1" w:rsidRPr="00681CA2" w:rsidRDefault="00681CA2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Touch –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Use of touch is integral to tasks completed each shift </w:t>
            </w:r>
          </w:p>
        </w:tc>
        <w:tc>
          <w:tcPr>
            <w:tcW w:w="1842" w:type="dxa"/>
            <w:shd w:val="clear" w:color="auto" w:fill="FF0000"/>
          </w:tcPr>
          <w:p w14:paraId="502FF3A0" w14:textId="77777777" w:rsidR="006B50F1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Constant </w:t>
            </w:r>
          </w:p>
        </w:tc>
      </w:tr>
      <w:tr w:rsidR="00681CA2" w14:paraId="34C60C4A" w14:textId="77777777" w:rsidTr="00BB4EB1">
        <w:tc>
          <w:tcPr>
            <w:tcW w:w="7656" w:type="dxa"/>
          </w:tcPr>
          <w:p w14:paraId="19D151CF" w14:textId="77777777" w:rsidR="00681CA2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0E3C278D" w14:textId="77777777" w:rsidR="00681CA2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B50F1" w14:paraId="5C6CB429" w14:textId="77777777" w:rsidTr="00BB4EB1">
        <w:tc>
          <w:tcPr>
            <w:tcW w:w="7656" w:type="dxa"/>
          </w:tcPr>
          <w:p w14:paraId="2CD231F9" w14:textId="77777777" w:rsidR="006B50F1" w:rsidRDefault="006B50F1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Psychosocial Demands</w:t>
            </w:r>
            <w:r w:rsidR="001259EA">
              <w:rPr>
                <w:rFonts w:asciiTheme="minorHAnsi" w:hAnsiTheme="minorHAnsi"/>
                <w:b/>
                <w:sz w:val="22"/>
                <w:szCs w:val="22"/>
              </w:rPr>
              <w:t>/ Occupational exposure</w:t>
            </w:r>
          </w:p>
        </w:tc>
        <w:tc>
          <w:tcPr>
            <w:tcW w:w="1842" w:type="dxa"/>
          </w:tcPr>
          <w:p w14:paraId="16D3F50D" w14:textId="77777777" w:rsidR="006B50F1" w:rsidRDefault="006B50F1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B50F1" w14:paraId="74878AAC" w14:textId="77777777" w:rsidTr="00206A5F">
        <w:tc>
          <w:tcPr>
            <w:tcW w:w="7656" w:type="dxa"/>
            <w:shd w:val="clear" w:color="auto" w:fill="FF0000"/>
          </w:tcPr>
          <w:p w14:paraId="51486AD3" w14:textId="77777777" w:rsidR="006B50F1" w:rsidRPr="00681CA2" w:rsidRDefault="00681CA2" w:rsidP="001259EA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Observation Skills – </w:t>
            </w:r>
            <w:r w:rsidR="001259EA">
              <w:rPr>
                <w:rFonts w:asciiTheme="minorHAnsi" w:hAnsiTheme="minorHAnsi"/>
                <w:sz w:val="22"/>
                <w:szCs w:val="22"/>
              </w:rPr>
              <w:t>as related to position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clear" w:color="auto" w:fill="FF0000"/>
          </w:tcPr>
          <w:p w14:paraId="62370A00" w14:textId="77777777" w:rsidR="006B50F1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Constant </w:t>
            </w:r>
          </w:p>
        </w:tc>
      </w:tr>
      <w:tr w:rsidR="006B50F1" w14:paraId="28CDA6F3" w14:textId="77777777" w:rsidTr="00206A5F">
        <w:tc>
          <w:tcPr>
            <w:tcW w:w="7656" w:type="dxa"/>
            <w:shd w:val="clear" w:color="auto" w:fill="FFFF00"/>
          </w:tcPr>
          <w:p w14:paraId="0EDFDF2D" w14:textId="77777777" w:rsidR="006B50F1" w:rsidRPr="00681CA2" w:rsidRDefault="00681CA2" w:rsidP="001259EA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Problem Solving – </w:t>
            </w:r>
            <w:r w:rsidR="001259EA">
              <w:rPr>
                <w:rFonts w:asciiTheme="minorHAnsi" w:hAnsiTheme="minorHAnsi"/>
                <w:sz w:val="22"/>
                <w:szCs w:val="22"/>
              </w:rPr>
              <w:t>as related to position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clear" w:color="auto" w:fill="FFFF00"/>
          </w:tcPr>
          <w:p w14:paraId="3D816A09" w14:textId="77777777" w:rsidR="006B50F1" w:rsidRDefault="00A53DF7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B50F1" w14:paraId="7E6C6ED2" w14:textId="77777777" w:rsidTr="00206A5F">
        <w:tc>
          <w:tcPr>
            <w:tcW w:w="7656" w:type="dxa"/>
            <w:shd w:val="clear" w:color="auto" w:fill="FF0000"/>
          </w:tcPr>
          <w:p w14:paraId="748A7D49" w14:textId="77777777" w:rsidR="006B50F1" w:rsidRPr="001259EA" w:rsidRDefault="00681CA2" w:rsidP="00372C8E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Attention to Detail </w:t>
            </w:r>
            <w:r w:rsidR="001259EA">
              <w:rPr>
                <w:rFonts w:asciiTheme="minorHAnsi" w:hAnsiTheme="minorHAnsi"/>
                <w:b/>
                <w:sz w:val="22"/>
                <w:szCs w:val="22"/>
              </w:rPr>
              <w:t xml:space="preserve">– </w:t>
            </w:r>
            <w:r w:rsidR="001259EA">
              <w:rPr>
                <w:rFonts w:asciiTheme="minorHAnsi" w:hAnsiTheme="minorHAnsi"/>
                <w:sz w:val="22"/>
                <w:szCs w:val="22"/>
              </w:rPr>
              <w:t>as related to PDH standards</w:t>
            </w:r>
          </w:p>
        </w:tc>
        <w:tc>
          <w:tcPr>
            <w:tcW w:w="1842" w:type="dxa"/>
            <w:shd w:val="clear" w:color="auto" w:fill="FF0000"/>
          </w:tcPr>
          <w:p w14:paraId="7FF53E85" w14:textId="77777777" w:rsidR="006B50F1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Constant </w:t>
            </w:r>
          </w:p>
        </w:tc>
      </w:tr>
      <w:tr w:rsidR="009A1A82" w14:paraId="4293E48D" w14:textId="77777777" w:rsidTr="00206A5F">
        <w:tc>
          <w:tcPr>
            <w:tcW w:w="7656" w:type="dxa"/>
            <w:shd w:val="clear" w:color="auto" w:fill="FFFF00"/>
          </w:tcPr>
          <w:p w14:paraId="20E46DE5" w14:textId="77777777" w:rsidR="009A1A82" w:rsidRDefault="00681CA2" w:rsidP="001259EA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Working with </w:t>
            </w:r>
            <w:r w:rsidR="001259EA">
              <w:rPr>
                <w:rFonts w:asciiTheme="minorHAnsi" w:hAnsiTheme="minorHAnsi"/>
                <w:b/>
                <w:sz w:val="22"/>
                <w:szCs w:val="22"/>
              </w:rPr>
              <w:t xml:space="preserve">and supporting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distressed </w:t>
            </w:r>
            <w:r w:rsidR="001259EA">
              <w:rPr>
                <w:rFonts w:asciiTheme="minorHAnsi" w:hAnsiTheme="minorHAnsi"/>
                <w:b/>
                <w:sz w:val="22"/>
                <w:szCs w:val="22"/>
              </w:rPr>
              <w:t>individuals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and families </w:t>
            </w:r>
          </w:p>
        </w:tc>
        <w:tc>
          <w:tcPr>
            <w:tcW w:w="1842" w:type="dxa"/>
            <w:shd w:val="clear" w:color="auto" w:fill="FFFF00"/>
          </w:tcPr>
          <w:p w14:paraId="7658AA8D" w14:textId="77777777" w:rsidR="009A1A82" w:rsidRDefault="001259EA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</w:p>
        </w:tc>
      </w:tr>
      <w:tr w:rsidR="00681CA2" w14:paraId="499A5B8D" w14:textId="77777777" w:rsidTr="00206A5F">
        <w:tc>
          <w:tcPr>
            <w:tcW w:w="7656" w:type="dxa"/>
            <w:shd w:val="clear" w:color="auto" w:fill="00FF00"/>
          </w:tcPr>
          <w:p w14:paraId="3EB3BC7B" w14:textId="77777777" w:rsidR="00681CA2" w:rsidRDefault="00681CA2" w:rsidP="001259EA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Dealing with aggressive or uncooperative </w:t>
            </w:r>
            <w:r w:rsidR="001259EA">
              <w:rPr>
                <w:rFonts w:asciiTheme="minorHAnsi" w:hAnsiTheme="minorHAnsi"/>
                <w:b/>
                <w:sz w:val="22"/>
                <w:szCs w:val="22"/>
              </w:rPr>
              <w:t>individuals</w:t>
            </w:r>
          </w:p>
        </w:tc>
        <w:tc>
          <w:tcPr>
            <w:tcW w:w="1842" w:type="dxa"/>
            <w:shd w:val="clear" w:color="auto" w:fill="00FF00"/>
          </w:tcPr>
          <w:p w14:paraId="10528A8F" w14:textId="77777777" w:rsidR="00681CA2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Occasional </w:t>
            </w:r>
          </w:p>
        </w:tc>
      </w:tr>
      <w:tr w:rsidR="00681CA2" w14:paraId="1FB19606" w14:textId="77777777" w:rsidTr="00206A5F">
        <w:tc>
          <w:tcPr>
            <w:tcW w:w="7656" w:type="dxa"/>
            <w:shd w:val="clear" w:color="auto" w:fill="FFFF00"/>
          </w:tcPr>
          <w:p w14:paraId="41B714A0" w14:textId="77777777" w:rsidR="00681CA2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Dealing with Unpredictable Behavior </w:t>
            </w:r>
          </w:p>
        </w:tc>
        <w:tc>
          <w:tcPr>
            <w:tcW w:w="1842" w:type="dxa"/>
            <w:shd w:val="clear" w:color="auto" w:fill="FFFF00"/>
          </w:tcPr>
          <w:p w14:paraId="279F2740" w14:textId="77777777" w:rsidR="00681CA2" w:rsidRDefault="001259EA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Frequent</w:t>
            </w:r>
            <w:r w:rsidR="00681CA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  <w:tr w:rsidR="00681CA2" w14:paraId="6666DFA0" w14:textId="77777777" w:rsidTr="00206A5F">
        <w:tc>
          <w:tcPr>
            <w:tcW w:w="7656" w:type="dxa"/>
            <w:shd w:val="clear" w:color="auto" w:fill="66FFFF"/>
          </w:tcPr>
          <w:p w14:paraId="7AD51A80" w14:textId="77777777" w:rsidR="00681CA2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Exposure to Distressing </w:t>
            </w:r>
            <w:r w:rsidR="001259EA">
              <w:rPr>
                <w:rFonts w:asciiTheme="minorHAnsi" w:hAnsiTheme="minorHAnsi"/>
                <w:b/>
                <w:sz w:val="22"/>
                <w:szCs w:val="22"/>
              </w:rPr>
              <w:t xml:space="preserve">or vicarious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situations </w:t>
            </w:r>
          </w:p>
        </w:tc>
        <w:tc>
          <w:tcPr>
            <w:tcW w:w="1842" w:type="dxa"/>
            <w:shd w:val="clear" w:color="auto" w:fill="66FFFF"/>
          </w:tcPr>
          <w:p w14:paraId="5C6694CA" w14:textId="77777777" w:rsidR="00681CA2" w:rsidRDefault="00681CA2" w:rsidP="00372C8E">
            <w:pPr>
              <w:ind w:right="-1566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Rare </w:t>
            </w:r>
          </w:p>
        </w:tc>
      </w:tr>
    </w:tbl>
    <w:p w14:paraId="139DD997" w14:textId="77777777" w:rsidR="00372C8E" w:rsidRPr="00372C8E" w:rsidRDefault="00372C8E" w:rsidP="00372C8E">
      <w:pPr>
        <w:ind w:right="-1566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498" w:type="dxa"/>
        <w:tblInd w:w="-318" w:type="dxa"/>
        <w:tblLook w:val="04A0" w:firstRow="1" w:lastRow="0" w:firstColumn="1" w:lastColumn="0" w:noHBand="0" w:noVBand="1"/>
      </w:tblPr>
      <w:tblGrid>
        <w:gridCol w:w="3120"/>
        <w:gridCol w:w="6378"/>
      </w:tblGrid>
      <w:tr w:rsidR="00681CA2" w14:paraId="3D375D86" w14:textId="77777777" w:rsidTr="00EF634A">
        <w:tc>
          <w:tcPr>
            <w:tcW w:w="3120" w:type="dxa"/>
            <w:shd w:val="clear" w:color="auto" w:fill="FF0000"/>
          </w:tcPr>
          <w:p w14:paraId="29B12EE1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Constant </w:t>
            </w:r>
          </w:p>
        </w:tc>
        <w:tc>
          <w:tcPr>
            <w:tcW w:w="6378" w:type="dxa"/>
            <w:shd w:val="clear" w:color="auto" w:fill="FF0000"/>
          </w:tcPr>
          <w:p w14:paraId="0D6029FC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70 – 100 % time in this position </w:t>
            </w:r>
          </w:p>
        </w:tc>
      </w:tr>
      <w:tr w:rsidR="00681CA2" w14:paraId="2B0EFBC6" w14:textId="77777777" w:rsidTr="00206A5F">
        <w:tc>
          <w:tcPr>
            <w:tcW w:w="3120" w:type="dxa"/>
            <w:shd w:val="clear" w:color="auto" w:fill="FFFF00"/>
          </w:tcPr>
          <w:p w14:paraId="100BA145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Frequent </w:t>
            </w:r>
          </w:p>
        </w:tc>
        <w:tc>
          <w:tcPr>
            <w:tcW w:w="6378" w:type="dxa"/>
            <w:shd w:val="clear" w:color="auto" w:fill="FFFF00"/>
          </w:tcPr>
          <w:p w14:paraId="29368166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31 – 69 % time in this position </w:t>
            </w:r>
          </w:p>
        </w:tc>
      </w:tr>
      <w:tr w:rsidR="00681CA2" w14:paraId="55BCE812" w14:textId="77777777" w:rsidTr="00206A5F">
        <w:tc>
          <w:tcPr>
            <w:tcW w:w="3120" w:type="dxa"/>
            <w:shd w:val="clear" w:color="auto" w:fill="00FF00"/>
          </w:tcPr>
          <w:p w14:paraId="78DDACF9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Occasional </w:t>
            </w:r>
          </w:p>
        </w:tc>
        <w:tc>
          <w:tcPr>
            <w:tcW w:w="6378" w:type="dxa"/>
            <w:shd w:val="clear" w:color="auto" w:fill="00FF00"/>
          </w:tcPr>
          <w:p w14:paraId="6B41C8B0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16 – 30 % time in this position </w:t>
            </w:r>
          </w:p>
        </w:tc>
      </w:tr>
      <w:tr w:rsidR="00681CA2" w14:paraId="0196D76A" w14:textId="77777777" w:rsidTr="00206A5F">
        <w:tc>
          <w:tcPr>
            <w:tcW w:w="3120" w:type="dxa"/>
            <w:shd w:val="clear" w:color="auto" w:fill="66FFFF"/>
          </w:tcPr>
          <w:p w14:paraId="4B1FD62D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Rare </w:t>
            </w:r>
          </w:p>
        </w:tc>
        <w:tc>
          <w:tcPr>
            <w:tcW w:w="6378" w:type="dxa"/>
            <w:shd w:val="clear" w:color="auto" w:fill="66FFFF"/>
          </w:tcPr>
          <w:p w14:paraId="1F685BCF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 – 15 % time in this position </w:t>
            </w:r>
          </w:p>
        </w:tc>
      </w:tr>
      <w:tr w:rsidR="00681CA2" w14:paraId="0E4F2011" w14:textId="77777777" w:rsidTr="00681CA2">
        <w:tc>
          <w:tcPr>
            <w:tcW w:w="3120" w:type="dxa"/>
          </w:tcPr>
          <w:p w14:paraId="12D2AE5D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 </w:t>
            </w:r>
          </w:p>
        </w:tc>
        <w:tc>
          <w:tcPr>
            <w:tcW w:w="6378" w:type="dxa"/>
          </w:tcPr>
          <w:p w14:paraId="3777E9BF" w14:textId="77777777" w:rsidR="00681CA2" w:rsidRDefault="00681CA2" w:rsidP="00681CA2">
            <w:pPr>
              <w:ind w:right="-156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Not Applicable </w:t>
            </w:r>
          </w:p>
        </w:tc>
      </w:tr>
    </w:tbl>
    <w:p w14:paraId="0C8DD58A" w14:textId="77777777" w:rsidR="002F71EF" w:rsidRPr="00372C8E" w:rsidRDefault="002F71EF" w:rsidP="001259EA">
      <w:pPr>
        <w:rPr>
          <w:rFonts w:asciiTheme="minorHAnsi" w:hAnsiTheme="minorHAnsi"/>
          <w:sz w:val="22"/>
          <w:szCs w:val="22"/>
        </w:rPr>
      </w:pPr>
    </w:p>
    <w:sectPr w:rsidR="002F71EF" w:rsidRPr="00372C8E" w:rsidSect="00A87884">
      <w:footerReference w:type="default" r:id="rId18"/>
      <w:pgSz w:w="12240" w:h="15840"/>
      <w:pgMar w:top="624" w:right="2268" w:bottom="1440" w:left="1440" w:header="720" w:footer="720" w:gutter="1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A8586" w14:textId="77777777" w:rsidR="00FC2701" w:rsidRDefault="00FC2701" w:rsidP="00E742C1">
      <w:r>
        <w:separator/>
      </w:r>
    </w:p>
  </w:endnote>
  <w:endnote w:type="continuationSeparator" w:id="0">
    <w:p w14:paraId="07339FE3" w14:textId="77777777" w:rsidR="00FC2701" w:rsidRDefault="00FC2701" w:rsidP="00E7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5470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519FA5CE" w14:textId="77777777" w:rsidR="00E742C1" w:rsidRDefault="00E742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0F6496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0F6496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14:paraId="74A8B1EA" w14:textId="77777777" w:rsidR="00E742C1" w:rsidRDefault="00E742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02D71" w14:textId="77777777" w:rsidR="00FC2701" w:rsidRDefault="00FC2701" w:rsidP="00E742C1">
      <w:r>
        <w:separator/>
      </w:r>
    </w:p>
  </w:footnote>
  <w:footnote w:type="continuationSeparator" w:id="0">
    <w:p w14:paraId="66437822" w14:textId="77777777" w:rsidR="00FC2701" w:rsidRDefault="00FC2701" w:rsidP="00E7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1B4"/>
    <w:multiLevelType w:val="hybridMultilevel"/>
    <w:tmpl w:val="08B8B4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B4E77"/>
    <w:multiLevelType w:val="multilevel"/>
    <w:tmpl w:val="F2461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2BE7299"/>
    <w:multiLevelType w:val="hybridMultilevel"/>
    <w:tmpl w:val="3F029F9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90686E"/>
    <w:multiLevelType w:val="multilevel"/>
    <w:tmpl w:val="ED48929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B35080"/>
    <w:multiLevelType w:val="hybridMultilevel"/>
    <w:tmpl w:val="37728B02"/>
    <w:lvl w:ilvl="0" w:tplc="08AAC5F6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C090019">
      <w:start w:val="1"/>
      <w:numFmt w:val="lowerLetter"/>
      <w:lvlText w:val="%2."/>
      <w:lvlJc w:val="left"/>
      <w:pPr>
        <w:ind w:left="654" w:hanging="360"/>
      </w:pPr>
    </w:lvl>
    <w:lvl w:ilvl="2" w:tplc="0C09001B" w:tentative="1">
      <w:start w:val="1"/>
      <w:numFmt w:val="lowerRoman"/>
      <w:lvlText w:val="%3."/>
      <w:lvlJc w:val="right"/>
      <w:pPr>
        <w:ind w:left="1374" w:hanging="180"/>
      </w:pPr>
    </w:lvl>
    <w:lvl w:ilvl="3" w:tplc="0C09000F" w:tentative="1">
      <w:start w:val="1"/>
      <w:numFmt w:val="decimal"/>
      <w:lvlText w:val="%4."/>
      <w:lvlJc w:val="left"/>
      <w:pPr>
        <w:ind w:left="2094" w:hanging="360"/>
      </w:pPr>
    </w:lvl>
    <w:lvl w:ilvl="4" w:tplc="0C090019" w:tentative="1">
      <w:start w:val="1"/>
      <w:numFmt w:val="lowerLetter"/>
      <w:lvlText w:val="%5."/>
      <w:lvlJc w:val="left"/>
      <w:pPr>
        <w:ind w:left="2814" w:hanging="360"/>
      </w:pPr>
    </w:lvl>
    <w:lvl w:ilvl="5" w:tplc="0C09001B" w:tentative="1">
      <w:start w:val="1"/>
      <w:numFmt w:val="lowerRoman"/>
      <w:lvlText w:val="%6."/>
      <w:lvlJc w:val="right"/>
      <w:pPr>
        <w:ind w:left="3534" w:hanging="180"/>
      </w:pPr>
    </w:lvl>
    <w:lvl w:ilvl="6" w:tplc="0C09000F" w:tentative="1">
      <w:start w:val="1"/>
      <w:numFmt w:val="decimal"/>
      <w:lvlText w:val="%7."/>
      <w:lvlJc w:val="left"/>
      <w:pPr>
        <w:ind w:left="4254" w:hanging="360"/>
      </w:pPr>
    </w:lvl>
    <w:lvl w:ilvl="7" w:tplc="0C090019" w:tentative="1">
      <w:start w:val="1"/>
      <w:numFmt w:val="lowerLetter"/>
      <w:lvlText w:val="%8."/>
      <w:lvlJc w:val="left"/>
      <w:pPr>
        <w:ind w:left="4974" w:hanging="360"/>
      </w:pPr>
    </w:lvl>
    <w:lvl w:ilvl="8" w:tplc="0C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353098D"/>
    <w:multiLevelType w:val="multilevel"/>
    <w:tmpl w:val="14A0C55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4565698"/>
    <w:multiLevelType w:val="hybridMultilevel"/>
    <w:tmpl w:val="9B3A88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C0153"/>
    <w:multiLevelType w:val="hybridMultilevel"/>
    <w:tmpl w:val="FDEE3B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6518DA"/>
    <w:multiLevelType w:val="hybridMultilevel"/>
    <w:tmpl w:val="133646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E36CD"/>
    <w:multiLevelType w:val="hybridMultilevel"/>
    <w:tmpl w:val="3E1C1E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53191"/>
    <w:multiLevelType w:val="multilevel"/>
    <w:tmpl w:val="7AC20AC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E0906F3"/>
    <w:multiLevelType w:val="multilevel"/>
    <w:tmpl w:val="7B98FA9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1EF144A5"/>
    <w:multiLevelType w:val="multilevel"/>
    <w:tmpl w:val="ED48929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23B04FD7"/>
    <w:multiLevelType w:val="hybridMultilevel"/>
    <w:tmpl w:val="57D4B1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B5C3B"/>
    <w:multiLevelType w:val="hybridMultilevel"/>
    <w:tmpl w:val="F6BAD0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2089C"/>
    <w:multiLevelType w:val="hybridMultilevel"/>
    <w:tmpl w:val="EDCEB7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54262"/>
    <w:multiLevelType w:val="multilevel"/>
    <w:tmpl w:val="ED48929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2F994A43"/>
    <w:multiLevelType w:val="hybridMultilevel"/>
    <w:tmpl w:val="5B344E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4BA4"/>
    <w:multiLevelType w:val="hybridMultilevel"/>
    <w:tmpl w:val="24F8A83A"/>
    <w:lvl w:ilvl="0" w:tplc="0C09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9" w15:restartNumberingAfterBreak="0">
    <w:nsid w:val="3214625C"/>
    <w:multiLevelType w:val="multilevel"/>
    <w:tmpl w:val="77EC0F62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324131A4"/>
    <w:multiLevelType w:val="multilevel"/>
    <w:tmpl w:val="4AF87E6A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32F933A1"/>
    <w:multiLevelType w:val="multilevel"/>
    <w:tmpl w:val="C51431A2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360F2E25"/>
    <w:multiLevelType w:val="hybridMultilevel"/>
    <w:tmpl w:val="EA160D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F0816"/>
    <w:multiLevelType w:val="hybridMultilevel"/>
    <w:tmpl w:val="CCF2F1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E698D"/>
    <w:multiLevelType w:val="hybridMultilevel"/>
    <w:tmpl w:val="21A296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5139F"/>
    <w:multiLevelType w:val="hybridMultilevel"/>
    <w:tmpl w:val="BE86CB5A"/>
    <w:lvl w:ilvl="0" w:tplc="2E889516">
      <w:start w:val="1"/>
      <w:numFmt w:val="decimal"/>
      <w:lvlText w:val="%1."/>
      <w:lvlJc w:val="left"/>
      <w:pPr>
        <w:ind w:left="-13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74" w:hanging="360"/>
      </w:pPr>
    </w:lvl>
    <w:lvl w:ilvl="2" w:tplc="0C09001B" w:tentative="1">
      <w:start w:val="1"/>
      <w:numFmt w:val="lowerRoman"/>
      <w:lvlText w:val="%3."/>
      <w:lvlJc w:val="right"/>
      <w:pPr>
        <w:ind w:left="2094" w:hanging="180"/>
      </w:pPr>
    </w:lvl>
    <w:lvl w:ilvl="3" w:tplc="0C09000F" w:tentative="1">
      <w:start w:val="1"/>
      <w:numFmt w:val="decimal"/>
      <w:lvlText w:val="%4."/>
      <w:lvlJc w:val="left"/>
      <w:pPr>
        <w:ind w:left="2814" w:hanging="360"/>
      </w:pPr>
    </w:lvl>
    <w:lvl w:ilvl="4" w:tplc="0C090019" w:tentative="1">
      <w:start w:val="1"/>
      <w:numFmt w:val="lowerLetter"/>
      <w:lvlText w:val="%5."/>
      <w:lvlJc w:val="left"/>
      <w:pPr>
        <w:ind w:left="3534" w:hanging="360"/>
      </w:pPr>
    </w:lvl>
    <w:lvl w:ilvl="5" w:tplc="0C09001B" w:tentative="1">
      <w:start w:val="1"/>
      <w:numFmt w:val="lowerRoman"/>
      <w:lvlText w:val="%6."/>
      <w:lvlJc w:val="right"/>
      <w:pPr>
        <w:ind w:left="4254" w:hanging="180"/>
      </w:pPr>
    </w:lvl>
    <w:lvl w:ilvl="6" w:tplc="0C09000F" w:tentative="1">
      <w:start w:val="1"/>
      <w:numFmt w:val="decimal"/>
      <w:lvlText w:val="%7."/>
      <w:lvlJc w:val="left"/>
      <w:pPr>
        <w:ind w:left="4974" w:hanging="360"/>
      </w:pPr>
    </w:lvl>
    <w:lvl w:ilvl="7" w:tplc="0C090019" w:tentative="1">
      <w:start w:val="1"/>
      <w:numFmt w:val="lowerLetter"/>
      <w:lvlText w:val="%8."/>
      <w:lvlJc w:val="left"/>
      <w:pPr>
        <w:ind w:left="5694" w:hanging="360"/>
      </w:pPr>
    </w:lvl>
    <w:lvl w:ilvl="8" w:tplc="0C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440A6BCC"/>
    <w:multiLevelType w:val="hybridMultilevel"/>
    <w:tmpl w:val="227A0858"/>
    <w:lvl w:ilvl="0" w:tplc="0C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 w15:restartNumberingAfterBreak="0">
    <w:nsid w:val="48995A35"/>
    <w:multiLevelType w:val="hybridMultilevel"/>
    <w:tmpl w:val="D2602226"/>
    <w:lvl w:ilvl="0" w:tplc="EAD8F886"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eastAsia="Times New Roman" w:hAnsi="Symbol" w:cs="Times New Roman" w:hint="default"/>
      </w:rPr>
    </w:lvl>
    <w:lvl w:ilvl="1" w:tplc="0C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C3A064A"/>
    <w:multiLevelType w:val="hybridMultilevel"/>
    <w:tmpl w:val="FECEDE20"/>
    <w:lvl w:ilvl="0" w:tplc="0C090001">
      <w:start w:val="1"/>
      <w:numFmt w:val="bullet"/>
      <w:lvlText w:val=""/>
      <w:lvlJc w:val="left"/>
      <w:pPr>
        <w:ind w:left="37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29" w15:restartNumberingAfterBreak="0">
    <w:nsid w:val="4CCE51E7"/>
    <w:multiLevelType w:val="hybridMultilevel"/>
    <w:tmpl w:val="B260A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E2018"/>
    <w:multiLevelType w:val="hybridMultilevel"/>
    <w:tmpl w:val="E42869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1480F"/>
    <w:multiLevelType w:val="hybridMultilevel"/>
    <w:tmpl w:val="7C4CD9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D173B"/>
    <w:multiLevelType w:val="hybridMultilevel"/>
    <w:tmpl w:val="F5660B64"/>
    <w:lvl w:ilvl="0" w:tplc="ECB8F65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654" w:hanging="360"/>
      </w:pPr>
    </w:lvl>
    <w:lvl w:ilvl="2" w:tplc="0C09001B" w:tentative="1">
      <w:start w:val="1"/>
      <w:numFmt w:val="lowerRoman"/>
      <w:lvlText w:val="%3."/>
      <w:lvlJc w:val="right"/>
      <w:pPr>
        <w:ind w:left="1374" w:hanging="180"/>
      </w:pPr>
    </w:lvl>
    <w:lvl w:ilvl="3" w:tplc="0C09000F" w:tentative="1">
      <w:start w:val="1"/>
      <w:numFmt w:val="decimal"/>
      <w:lvlText w:val="%4."/>
      <w:lvlJc w:val="left"/>
      <w:pPr>
        <w:ind w:left="2094" w:hanging="360"/>
      </w:pPr>
    </w:lvl>
    <w:lvl w:ilvl="4" w:tplc="0C090019" w:tentative="1">
      <w:start w:val="1"/>
      <w:numFmt w:val="lowerLetter"/>
      <w:lvlText w:val="%5."/>
      <w:lvlJc w:val="left"/>
      <w:pPr>
        <w:ind w:left="2814" w:hanging="360"/>
      </w:pPr>
    </w:lvl>
    <w:lvl w:ilvl="5" w:tplc="0C09001B" w:tentative="1">
      <w:start w:val="1"/>
      <w:numFmt w:val="lowerRoman"/>
      <w:lvlText w:val="%6."/>
      <w:lvlJc w:val="right"/>
      <w:pPr>
        <w:ind w:left="3534" w:hanging="180"/>
      </w:pPr>
    </w:lvl>
    <w:lvl w:ilvl="6" w:tplc="0C09000F" w:tentative="1">
      <w:start w:val="1"/>
      <w:numFmt w:val="decimal"/>
      <w:lvlText w:val="%7."/>
      <w:lvlJc w:val="left"/>
      <w:pPr>
        <w:ind w:left="4254" w:hanging="360"/>
      </w:pPr>
    </w:lvl>
    <w:lvl w:ilvl="7" w:tplc="0C090019" w:tentative="1">
      <w:start w:val="1"/>
      <w:numFmt w:val="lowerLetter"/>
      <w:lvlText w:val="%8."/>
      <w:lvlJc w:val="left"/>
      <w:pPr>
        <w:ind w:left="4974" w:hanging="360"/>
      </w:pPr>
    </w:lvl>
    <w:lvl w:ilvl="8" w:tplc="0C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3" w15:restartNumberingAfterBreak="0">
    <w:nsid w:val="6E1A31C6"/>
    <w:multiLevelType w:val="hybridMultilevel"/>
    <w:tmpl w:val="8F32024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736596"/>
    <w:multiLevelType w:val="hybridMultilevel"/>
    <w:tmpl w:val="020829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2242E"/>
    <w:multiLevelType w:val="hybridMultilevel"/>
    <w:tmpl w:val="5074F89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797E6A"/>
    <w:multiLevelType w:val="hybridMultilevel"/>
    <w:tmpl w:val="1E9CB5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C7CE7"/>
    <w:multiLevelType w:val="multilevel"/>
    <w:tmpl w:val="1E60CCAC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8313265"/>
    <w:multiLevelType w:val="hybridMultilevel"/>
    <w:tmpl w:val="128CCC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2166F"/>
    <w:multiLevelType w:val="hybridMultilevel"/>
    <w:tmpl w:val="95F6854E"/>
    <w:lvl w:ilvl="0" w:tplc="2E88951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654" w:hanging="360"/>
      </w:pPr>
    </w:lvl>
    <w:lvl w:ilvl="2" w:tplc="0C09001B" w:tentative="1">
      <w:start w:val="1"/>
      <w:numFmt w:val="lowerRoman"/>
      <w:lvlText w:val="%3."/>
      <w:lvlJc w:val="right"/>
      <w:pPr>
        <w:ind w:left="1374" w:hanging="180"/>
      </w:pPr>
    </w:lvl>
    <w:lvl w:ilvl="3" w:tplc="0C09000F" w:tentative="1">
      <w:start w:val="1"/>
      <w:numFmt w:val="decimal"/>
      <w:lvlText w:val="%4."/>
      <w:lvlJc w:val="left"/>
      <w:pPr>
        <w:ind w:left="2094" w:hanging="360"/>
      </w:pPr>
    </w:lvl>
    <w:lvl w:ilvl="4" w:tplc="0C090019" w:tentative="1">
      <w:start w:val="1"/>
      <w:numFmt w:val="lowerLetter"/>
      <w:lvlText w:val="%5."/>
      <w:lvlJc w:val="left"/>
      <w:pPr>
        <w:ind w:left="2814" w:hanging="360"/>
      </w:pPr>
    </w:lvl>
    <w:lvl w:ilvl="5" w:tplc="0C09001B" w:tentative="1">
      <w:start w:val="1"/>
      <w:numFmt w:val="lowerRoman"/>
      <w:lvlText w:val="%6."/>
      <w:lvlJc w:val="right"/>
      <w:pPr>
        <w:ind w:left="3534" w:hanging="180"/>
      </w:pPr>
    </w:lvl>
    <w:lvl w:ilvl="6" w:tplc="0C09000F" w:tentative="1">
      <w:start w:val="1"/>
      <w:numFmt w:val="decimal"/>
      <w:lvlText w:val="%7."/>
      <w:lvlJc w:val="left"/>
      <w:pPr>
        <w:ind w:left="4254" w:hanging="360"/>
      </w:pPr>
    </w:lvl>
    <w:lvl w:ilvl="7" w:tplc="0C090019" w:tentative="1">
      <w:start w:val="1"/>
      <w:numFmt w:val="lowerLetter"/>
      <w:lvlText w:val="%8."/>
      <w:lvlJc w:val="left"/>
      <w:pPr>
        <w:ind w:left="4974" w:hanging="360"/>
      </w:pPr>
    </w:lvl>
    <w:lvl w:ilvl="8" w:tplc="0C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0" w15:restartNumberingAfterBreak="0">
    <w:nsid w:val="7BE975F6"/>
    <w:multiLevelType w:val="hybridMultilevel"/>
    <w:tmpl w:val="E5686D8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0E0892"/>
    <w:multiLevelType w:val="hybridMultilevel"/>
    <w:tmpl w:val="CE8414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255F1"/>
    <w:multiLevelType w:val="multilevel"/>
    <w:tmpl w:val="A43E73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22"/>
  </w:num>
  <w:num w:numId="4">
    <w:abstractNumId w:val="30"/>
  </w:num>
  <w:num w:numId="5">
    <w:abstractNumId w:val="29"/>
  </w:num>
  <w:num w:numId="6">
    <w:abstractNumId w:val="15"/>
  </w:num>
  <w:num w:numId="7">
    <w:abstractNumId w:val="42"/>
  </w:num>
  <w:num w:numId="8">
    <w:abstractNumId w:val="21"/>
  </w:num>
  <w:num w:numId="9">
    <w:abstractNumId w:val="20"/>
  </w:num>
  <w:num w:numId="10">
    <w:abstractNumId w:val="11"/>
  </w:num>
  <w:num w:numId="11">
    <w:abstractNumId w:val="1"/>
  </w:num>
  <w:num w:numId="12">
    <w:abstractNumId w:val="10"/>
  </w:num>
  <w:num w:numId="13">
    <w:abstractNumId w:val="37"/>
  </w:num>
  <w:num w:numId="14">
    <w:abstractNumId w:val="16"/>
  </w:num>
  <w:num w:numId="15">
    <w:abstractNumId w:val="5"/>
  </w:num>
  <w:num w:numId="16">
    <w:abstractNumId w:val="19"/>
  </w:num>
  <w:num w:numId="17">
    <w:abstractNumId w:val="3"/>
  </w:num>
  <w:num w:numId="18">
    <w:abstractNumId w:val="12"/>
  </w:num>
  <w:num w:numId="19">
    <w:abstractNumId w:val="14"/>
  </w:num>
  <w:num w:numId="20">
    <w:abstractNumId w:val="17"/>
  </w:num>
  <w:num w:numId="21">
    <w:abstractNumId w:val="34"/>
  </w:num>
  <w:num w:numId="22">
    <w:abstractNumId w:val="31"/>
  </w:num>
  <w:num w:numId="23">
    <w:abstractNumId w:val="36"/>
  </w:num>
  <w:num w:numId="24">
    <w:abstractNumId w:val="41"/>
  </w:num>
  <w:num w:numId="25">
    <w:abstractNumId w:val="27"/>
  </w:num>
  <w:num w:numId="26">
    <w:abstractNumId w:val="38"/>
  </w:num>
  <w:num w:numId="27">
    <w:abstractNumId w:val="13"/>
  </w:num>
  <w:num w:numId="28">
    <w:abstractNumId w:val="8"/>
  </w:num>
  <w:num w:numId="29">
    <w:abstractNumId w:val="4"/>
  </w:num>
  <w:num w:numId="30">
    <w:abstractNumId w:val="32"/>
  </w:num>
  <w:num w:numId="31">
    <w:abstractNumId w:val="6"/>
  </w:num>
  <w:num w:numId="32">
    <w:abstractNumId w:val="40"/>
  </w:num>
  <w:num w:numId="33">
    <w:abstractNumId w:val="26"/>
  </w:num>
  <w:num w:numId="34">
    <w:abstractNumId w:val="39"/>
  </w:num>
  <w:num w:numId="35">
    <w:abstractNumId w:val="18"/>
  </w:num>
  <w:num w:numId="36">
    <w:abstractNumId w:val="33"/>
  </w:num>
  <w:num w:numId="37">
    <w:abstractNumId w:val="28"/>
  </w:num>
  <w:num w:numId="38">
    <w:abstractNumId w:val="23"/>
  </w:num>
  <w:num w:numId="39">
    <w:abstractNumId w:val="24"/>
  </w:num>
  <w:num w:numId="40">
    <w:abstractNumId w:val="35"/>
  </w:num>
  <w:num w:numId="41">
    <w:abstractNumId w:val="25"/>
  </w:num>
  <w:num w:numId="42">
    <w:abstractNumId w:val="7"/>
  </w:num>
  <w:num w:numId="43">
    <w:abstractNumId w:val="9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6C"/>
    <w:rsid w:val="000008B1"/>
    <w:rsid w:val="00002F38"/>
    <w:rsid w:val="00092278"/>
    <w:rsid w:val="000F6496"/>
    <w:rsid w:val="001259EA"/>
    <w:rsid w:val="0014223A"/>
    <w:rsid w:val="00164E7B"/>
    <w:rsid w:val="001846F5"/>
    <w:rsid w:val="001B7748"/>
    <w:rsid w:val="001D51B3"/>
    <w:rsid w:val="00201A03"/>
    <w:rsid w:val="00201AA9"/>
    <w:rsid w:val="002069D4"/>
    <w:rsid w:val="00206A5F"/>
    <w:rsid w:val="00207E52"/>
    <w:rsid w:val="002377CB"/>
    <w:rsid w:val="00253B21"/>
    <w:rsid w:val="002A0997"/>
    <w:rsid w:val="002B246C"/>
    <w:rsid w:val="002F2926"/>
    <w:rsid w:val="002F71EF"/>
    <w:rsid w:val="00317885"/>
    <w:rsid w:val="00323D99"/>
    <w:rsid w:val="00330F58"/>
    <w:rsid w:val="003427F9"/>
    <w:rsid w:val="00350FB0"/>
    <w:rsid w:val="00372C8E"/>
    <w:rsid w:val="00373B2B"/>
    <w:rsid w:val="003C4431"/>
    <w:rsid w:val="003C44FB"/>
    <w:rsid w:val="003E3750"/>
    <w:rsid w:val="00403BD7"/>
    <w:rsid w:val="00426C33"/>
    <w:rsid w:val="00443B35"/>
    <w:rsid w:val="005025CF"/>
    <w:rsid w:val="005211CD"/>
    <w:rsid w:val="00524913"/>
    <w:rsid w:val="0058106F"/>
    <w:rsid w:val="005B76A5"/>
    <w:rsid w:val="006110F8"/>
    <w:rsid w:val="00625C0A"/>
    <w:rsid w:val="00634D45"/>
    <w:rsid w:val="00665335"/>
    <w:rsid w:val="00681CA2"/>
    <w:rsid w:val="00686C26"/>
    <w:rsid w:val="006B50F1"/>
    <w:rsid w:val="006C7CA7"/>
    <w:rsid w:val="007459FE"/>
    <w:rsid w:val="0077148F"/>
    <w:rsid w:val="007A6595"/>
    <w:rsid w:val="007B7970"/>
    <w:rsid w:val="007D18AA"/>
    <w:rsid w:val="007E5BA2"/>
    <w:rsid w:val="007E69F2"/>
    <w:rsid w:val="00885A94"/>
    <w:rsid w:val="008B465B"/>
    <w:rsid w:val="008C272D"/>
    <w:rsid w:val="008E4C4A"/>
    <w:rsid w:val="008E51A2"/>
    <w:rsid w:val="00900D43"/>
    <w:rsid w:val="00941109"/>
    <w:rsid w:val="00944B7A"/>
    <w:rsid w:val="00963D98"/>
    <w:rsid w:val="0098043A"/>
    <w:rsid w:val="009A1A82"/>
    <w:rsid w:val="009D3C43"/>
    <w:rsid w:val="009E5412"/>
    <w:rsid w:val="00A53DF7"/>
    <w:rsid w:val="00A56A73"/>
    <w:rsid w:val="00A72894"/>
    <w:rsid w:val="00A835B7"/>
    <w:rsid w:val="00A87665"/>
    <w:rsid w:val="00A87884"/>
    <w:rsid w:val="00A92B74"/>
    <w:rsid w:val="00B43EBD"/>
    <w:rsid w:val="00B677C3"/>
    <w:rsid w:val="00B864C2"/>
    <w:rsid w:val="00BB3DC2"/>
    <w:rsid w:val="00BB4EB1"/>
    <w:rsid w:val="00BB5CDE"/>
    <w:rsid w:val="00C050E5"/>
    <w:rsid w:val="00C27BF4"/>
    <w:rsid w:val="00C341FF"/>
    <w:rsid w:val="00C40EAA"/>
    <w:rsid w:val="00C66015"/>
    <w:rsid w:val="00C745EF"/>
    <w:rsid w:val="00CE66B6"/>
    <w:rsid w:val="00CF4EC5"/>
    <w:rsid w:val="00D11F4C"/>
    <w:rsid w:val="00DF4CD3"/>
    <w:rsid w:val="00E00874"/>
    <w:rsid w:val="00E03C05"/>
    <w:rsid w:val="00E54D7C"/>
    <w:rsid w:val="00E7364A"/>
    <w:rsid w:val="00E742C1"/>
    <w:rsid w:val="00E87156"/>
    <w:rsid w:val="00E8766C"/>
    <w:rsid w:val="00EA7AB8"/>
    <w:rsid w:val="00EC02EE"/>
    <w:rsid w:val="00EF3D46"/>
    <w:rsid w:val="00EF634A"/>
    <w:rsid w:val="00F127FE"/>
    <w:rsid w:val="00F344DD"/>
    <w:rsid w:val="00F42F0C"/>
    <w:rsid w:val="00F717AB"/>
    <w:rsid w:val="00F96AA9"/>
    <w:rsid w:val="00FC2701"/>
    <w:rsid w:val="00FC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DE822F"/>
  <w15:docId w15:val="{899A45B5-99B9-4C58-9F28-496E2300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59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A6595"/>
    <w:pPr>
      <w:keepNext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7A6595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2F3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2491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74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42C1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E742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742C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742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2C1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A835B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EA7A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A7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A7AB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7AB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9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yperlink" Target="http://www.worksafe.vic.gov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wc.gov.au/awards-and-agreements/agreement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yperlink" Target="http://www.nursingmidwiferyboard.gov.au/Codes-Guidelines-Statements/Professional-standards.aspx" TargetMode="Externa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www.ahpra.gov.au/Education/Continuing-Professional-Developmen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osition%20Descriptions\PDH%20position%20description%20template%20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F2314-2890-433A-9EEF-10DA3467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PDH position description template 2017.dotx</Template>
  <TotalTime>16</TotalTime>
  <Pages>3</Pages>
  <Words>874</Words>
  <Characters>6116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Portland District Health</vt:lpstr>
    </vt:vector>
  </TitlesOfParts>
  <Company>Portland &amp; Dictrict Hospital</Company>
  <LinksUpToDate>false</LinksUpToDate>
  <CharactersWithSpaces>6977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Portland District Health</dc:title>
  <dc:creator>Rebecca Skaer</dc:creator>
  <cp:lastModifiedBy>Rebecca Skaer</cp:lastModifiedBy>
  <cp:revision>4</cp:revision>
  <cp:lastPrinted>2018-08-23T02:47:00Z</cp:lastPrinted>
  <dcterms:created xsi:type="dcterms:W3CDTF">2018-08-23T02:46:00Z</dcterms:created>
  <dcterms:modified xsi:type="dcterms:W3CDTF">2018-08-23T03:02:00Z</dcterms:modified>
</cp:coreProperties>
</file>